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9" w:rsidRDefault="008A6119" w:rsidP="008A6119"/>
    <w:p w:rsidR="008A6119" w:rsidRPr="008A6119" w:rsidRDefault="008A6119" w:rsidP="008A6119">
      <w:pPr>
        <w:spacing w:after="0"/>
        <w:ind w:left="3540"/>
        <w:rPr>
          <w:rFonts w:ascii="Times New Roman" w:hAnsi="Times New Roman"/>
        </w:rPr>
      </w:pPr>
      <w:r w:rsidRPr="008A6119">
        <w:rPr>
          <w:rFonts w:ascii="Times New Roman" w:hAnsi="Times New Roman"/>
        </w:rPr>
        <w:t xml:space="preserve">         </w:t>
      </w:r>
      <w:r w:rsidRPr="008A611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19" w:rsidRPr="008A6119" w:rsidRDefault="008A6119" w:rsidP="008A6119">
      <w:pPr>
        <w:spacing w:after="0"/>
        <w:rPr>
          <w:rFonts w:ascii="Times New Roman" w:hAnsi="Times New Roman"/>
        </w:rPr>
      </w:pPr>
    </w:p>
    <w:tbl>
      <w:tblPr>
        <w:tblW w:w="9893" w:type="dxa"/>
        <w:tblLayout w:type="fixed"/>
        <w:tblLook w:val="01E0"/>
      </w:tblPr>
      <w:tblGrid>
        <w:gridCol w:w="236"/>
        <w:gridCol w:w="610"/>
        <w:gridCol w:w="236"/>
        <w:gridCol w:w="1546"/>
        <w:gridCol w:w="720"/>
        <w:gridCol w:w="268"/>
        <w:gridCol w:w="257"/>
        <w:gridCol w:w="3904"/>
        <w:gridCol w:w="446"/>
        <w:gridCol w:w="1670"/>
      </w:tblGrid>
      <w:tr w:rsidR="008A6119" w:rsidRPr="008A6119" w:rsidTr="00983FB8">
        <w:trPr>
          <w:trHeight w:val="1134"/>
        </w:trPr>
        <w:tc>
          <w:tcPr>
            <w:tcW w:w="9893" w:type="dxa"/>
            <w:gridSpan w:val="10"/>
          </w:tcPr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A6119" w:rsidRPr="008A6119" w:rsidTr="00983FB8">
        <w:trPr>
          <w:trHeight w:val="454"/>
        </w:trPr>
        <w:tc>
          <w:tcPr>
            <w:tcW w:w="236" w:type="dxa"/>
            <w:vAlign w:val="bottom"/>
          </w:tcPr>
          <w:p w:rsidR="008A6119" w:rsidRPr="008A6119" w:rsidRDefault="008A6119" w:rsidP="008A611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19" w:rsidRPr="008A6119" w:rsidRDefault="009D294B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8A6119" w:rsidRPr="008A6119" w:rsidRDefault="008A6119" w:rsidP="008A6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19" w:rsidRPr="008A6119" w:rsidRDefault="009D294B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20" w:type="dxa"/>
            <w:vAlign w:val="bottom"/>
          </w:tcPr>
          <w:p w:rsidR="008A6119" w:rsidRPr="008A6119" w:rsidRDefault="008A6119" w:rsidP="008A6119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119" w:rsidRPr="008A6119" w:rsidRDefault="008A6119" w:rsidP="008A6119">
            <w:pPr>
              <w:spacing w:after="0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119" w:rsidRPr="008A6119" w:rsidRDefault="008A6119" w:rsidP="008A6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1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6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8A6119" w:rsidRPr="008A6119" w:rsidRDefault="008A6119" w:rsidP="008A6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8A6119" w:rsidRPr="008A6119" w:rsidRDefault="008A6119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119" w:rsidRPr="008A6119" w:rsidRDefault="009D294B" w:rsidP="008A6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483967" w:rsidRDefault="00483967" w:rsidP="008A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4490C" w:rsidRDefault="0055706B" w:rsidP="0055706B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Об утверждении Положения </w:t>
      </w:r>
      <w:r w:rsidRPr="0055706B">
        <w:rPr>
          <w:bCs/>
        </w:rPr>
        <w:t xml:space="preserve">об участии </w:t>
      </w:r>
    </w:p>
    <w:p w:rsidR="0055706B" w:rsidRDefault="0055706B" w:rsidP="0055706B">
      <w:pPr>
        <w:pStyle w:val="a3"/>
        <w:spacing w:before="0" w:beforeAutospacing="0" w:after="0" w:afterAutospacing="0"/>
        <w:rPr>
          <w:bCs/>
        </w:rPr>
      </w:pPr>
      <w:r w:rsidRPr="0055706B">
        <w:rPr>
          <w:bCs/>
        </w:rPr>
        <w:t xml:space="preserve">в профилактике терроризма </w:t>
      </w:r>
    </w:p>
    <w:p w:rsidR="0055706B" w:rsidRDefault="0055706B" w:rsidP="0055706B">
      <w:pPr>
        <w:pStyle w:val="a3"/>
        <w:spacing w:before="0" w:beforeAutospacing="0" w:after="0" w:afterAutospacing="0"/>
        <w:rPr>
          <w:bCs/>
        </w:rPr>
      </w:pPr>
      <w:r w:rsidRPr="0055706B">
        <w:rPr>
          <w:bCs/>
        </w:rPr>
        <w:t xml:space="preserve">и экстремизма, а также минимизации и </w:t>
      </w:r>
    </w:p>
    <w:p w:rsidR="0055706B" w:rsidRPr="0055706B" w:rsidRDefault="0055706B" w:rsidP="0055706B">
      <w:pPr>
        <w:pStyle w:val="a3"/>
        <w:spacing w:before="0" w:beforeAutospacing="0" w:after="0" w:afterAutospacing="0"/>
      </w:pPr>
      <w:r w:rsidRPr="0055706B">
        <w:rPr>
          <w:bCs/>
        </w:rPr>
        <w:t xml:space="preserve">(или) ликвидации последствий проявлений </w:t>
      </w:r>
    </w:p>
    <w:p w:rsidR="0055706B" w:rsidRDefault="0055706B" w:rsidP="0055706B">
      <w:pPr>
        <w:pStyle w:val="a3"/>
        <w:spacing w:before="0" w:beforeAutospacing="0" w:after="0" w:afterAutospacing="0"/>
        <w:rPr>
          <w:bCs/>
        </w:rPr>
      </w:pPr>
      <w:r w:rsidRPr="0055706B">
        <w:rPr>
          <w:bCs/>
        </w:rPr>
        <w:t xml:space="preserve">терроризма и экстремизма в границах </w:t>
      </w:r>
    </w:p>
    <w:p w:rsidR="0055706B" w:rsidRPr="0055706B" w:rsidRDefault="0055706B" w:rsidP="0055706B">
      <w:pPr>
        <w:pStyle w:val="a3"/>
        <w:spacing w:before="0" w:beforeAutospacing="0" w:after="0" w:afterAutospacing="0"/>
      </w:pPr>
      <w:r w:rsidRPr="0055706B">
        <w:rPr>
          <w:bCs/>
        </w:rPr>
        <w:t>сельского поселения Сергино</w:t>
      </w:r>
    </w:p>
    <w:p w:rsidR="008A6119" w:rsidRPr="0055706B" w:rsidRDefault="008A6119" w:rsidP="0055706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55706B" w:rsidP="0055706B">
      <w:pPr>
        <w:pStyle w:val="2"/>
        <w:spacing w:before="0" w:beforeAutospacing="0" w:after="0" w:afterAutospacing="0"/>
        <w:jc w:val="both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ab/>
      </w:r>
      <w:r w:rsidRPr="0055706B">
        <w:rPr>
          <w:b w:val="0"/>
          <w:color w:val="262626"/>
          <w:sz w:val="24"/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6 марта 2006 г. №35-ФЗ «О противодействии терроризму», Федеральным законом от 25 июля 2002 г. №114-ФЗ «О противодействии экстремистской деятельности»,</w:t>
      </w:r>
      <w:r>
        <w:rPr>
          <w:b w:val="0"/>
          <w:color w:val="262626"/>
          <w:sz w:val="24"/>
          <w:szCs w:val="24"/>
        </w:rPr>
        <w:t xml:space="preserve"> Уставом сельского поселения Сергино:</w:t>
      </w:r>
    </w:p>
    <w:p w:rsidR="0055706B" w:rsidRDefault="0055706B" w:rsidP="0055706B">
      <w:pPr>
        <w:pStyle w:val="2"/>
        <w:spacing w:before="0" w:beforeAutospacing="0" w:after="0" w:afterAutospacing="0"/>
        <w:jc w:val="both"/>
        <w:rPr>
          <w:b w:val="0"/>
          <w:color w:val="262626"/>
          <w:sz w:val="24"/>
          <w:szCs w:val="24"/>
        </w:rPr>
      </w:pPr>
    </w:p>
    <w:p w:rsidR="0055706B" w:rsidRPr="0055706B" w:rsidRDefault="0094490C" w:rsidP="0094490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color w:val="262626"/>
        </w:rPr>
        <w:tab/>
      </w:r>
      <w:r>
        <w:rPr>
          <w:color w:val="262626"/>
        </w:rPr>
        <w:t>1</w:t>
      </w:r>
      <w:r w:rsidR="0055706B">
        <w:rPr>
          <w:b/>
          <w:color w:val="262626"/>
        </w:rPr>
        <w:t>.</w:t>
      </w:r>
      <w:r w:rsidRPr="0094490C">
        <w:rPr>
          <w:bCs/>
        </w:rPr>
        <w:t xml:space="preserve"> </w:t>
      </w:r>
      <w:r>
        <w:rPr>
          <w:bCs/>
        </w:rPr>
        <w:t xml:space="preserve"> Утвердить Положение </w:t>
      </w:r>
      <w:r w:rsidRPr="0055706B">
        <w:rPr>
          <w:bCs/>
        </w:rPr>
        <w:t xml:space="preserve">об участии в профилактике терроризма и экстремизма, а также минимизации и (или) ликвидации последствий проявлений терроризма и </w:t>
      </w:r>
      <w:r>
        <w:rPr>
          <w:bCs/>
        </w:rPr>
        <w:t>э</w:t>
      </w:r>
      <w:r w:rsidRPr="0055706B">
        <w:rPr>
          <w:bCs/>
        </w:rPr>
        <w:t>кстремизма в границах сельского поселения Сергино</w:t>
      </w:r>
    </w:p>
    <w:p w:rsidR="0094490C" w:rsidRPr="000D6231" w:rsidRDefault="0094490C" w:rsidP="0094490C">
      <w:pPr>
        <w:pStyle w:val="formattext"/>
        <w:spacing w:before="0" w:beforeAutospacing="0" w:after="0" w:afterAutospacing="0"/>
        <w:ind w:firstLine="480"/>
        <w:jc w:val="both"/>
      </w:pPr>
      <w:r>
        <w:tab/>
      </w: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94490C" w:rsidRPr="0094490C" w:rsidRDefault="0094490C" w:rsidP="009449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4490C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94490C" w:rsidRPr="0094490C" w:rsidRDefault="0094490C" w:rsidP="00944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90C" w:rsidRPr="0094490C" w:rsidRDefault="009D294B" w:rsidP="00944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94490C" w:rsidRPr="0094490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4490C" w:rsidRPr="0094490C">
        <w:rPr>
          <w:rFonts w:ascii="Times New Roman" w:hAnsi="Times New Roman"/>
          <w:sz w:val="24"/>
          <w:szCs w:val="24"/>
        </w:rPr>
        <w:t xml:space="preserve"> сельского поселения Сергино                                 </w:t>
      </w: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Суковых</w:t>
      </w:r>
      <w:proofErr w:type="spellEnd"/>
    </w:p>
    <w:p w:rsidR="0094490C" w:rsidRDefault="0094490C" w:rsidP="0094490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A6119" w:rsidRDefault="008A6119" w:rsidP="0094490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Pr="0094490C" w:rsidRDefault="0094490C" w:rsidP="0094490C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94490C">
        <w:rPr>
          <w:b w:val="0"/>
          <w:sz w:val="24"/>
          <w:szCs w:val="24"/>
        </w:rPr>
        <w:lastRenderedPageBreak/>
        <w:t>Приложение к постановлению</w:t>
      </w:r>
    </w:p>
    <w:p w:rsidR="0094490C" w:rsidRDefault="0094490C" w:rsidP="0094490C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94490C">
        <w:rPr>
          <w:b w:val="0"/>
          <w:sz w:val="24"/>
          <w:szCs w:val="24"/>
        </w:rPr>
        <w:t>администрации сельского поселения Сергино</w:t>
      </w:r>
    </w:p>
    <w:p w:rsidR="0094490C" w:rsidRPr="0094490C" w:rsidRDefault="0094490C" w:rsidP="0094490C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9D294B">
        <w:rPr>
          <w:b w:val="0"/>
          <w:sz w:val="24"/>
          <w:szCs w:val="24"/>
        </w:rPr>
        <w:t xml:space="preserve"> 13 июня 2017</w:t>
      </w:r>
      <w:r>
        <w:rPr>
          <w:b w:val="0"/>
          <w:sz w:val="24"/>
          <w:szCs w:val="24"/>
        </w:rPr>
        <w:t xml:space="preserve"> №</w:t>
      </w:r>
      <w:r w:rsidR="009D294B">
        <w:rPr>
          <w:b w:val="0"/>
          <w:sz w:val="24"/>
          <w:szCs w:val="24"/>
        </w:rPr>
        <w:t xml:space="preserve"> 88</w:t>
      </w: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8A6119" w:rsidRDefault="008A6119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483967" w:rsidRPr="00931D58" w:rsidRDefault="00483967" w:rsidP="004839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31D58">
        <w:rPr>
          <w:sz w:val="24"/>
          <w:szCs w:val="24"/>
        </w:rPr>
        <w:t>ПОЛОЖЕНИЕ</w:t>
      </w:r>
    </w:p>
    <w:p w:rsidR="00483967" w:rsidRPr="00931D58" w:rsidRDefault="00483967" w:rsidP="00483967">
      <w:pPr>
        <w:pStyle w:val="a3"/>
        <w:spacing w:before="0" w:beforeAutospacing="0" w:after="0" w:afterAutospacing="0"/>
        <w:jc w:val="center"/>
      </w:pPr>
      <w:r w:rsidRPr="00931D58">
        <w:rPr>
          <w:b/>
          <w:bCs/>
        </w:rPr>
        <w:t xml:space="preserve">об участии в профилактике терроризма и экстремизма, </w:t>
      </w:r>
    </w:p>
    <w:p w:rsidR="00483967" w:rsidRPr="00931D58" w:rsidRDefault="00483967" w:rsidP="00483967">
      <w:pPr>
        <w:pStyle w:val="a3"/>
        <w:spacing w:before="0" w:beforeAutospacing="0" w:after="0" w:afterAutospacing="0"/>
        <w:jc w:val="center"/>
      </w:pPr>
      <w:r w:rsidRPr="00931D58">
        <w:rPr>
          <w:b/>
          <w:bCs/>
        </w:rPr>
        <w:t xml:space="preserve">а также минимизации и (или) ликвидации последствий проявлений </w:t>
      </w:r>
    </w:p>
    <w:p w:rsidR="00483967" w:rsidRPr="00931D58" w:rsidRDefault="00483967" w:rsidP="00483967">
      <w:pPr>
        <w:pStyle w:val="a3"/>
        <w:spacing w:before="0" w:beforeAutospacing="0" w:after="0" w:afterAutospacing="0"/>
        <w:jc w:val="center"/>
      </w:pPr>
      <w:r w:rsidRPr="00931D58">
        <w:rPr>
          <w:b/>
          <w:bCs/>
        </w:rPr>
        <w:t xml:space="preserve">терроризма и экстремизма в границах </w:t>
      </w:r>
      <w:r>
        <w:rPr>
          <w:b/>
          <w:bCs/>
        </w:rPr>
        <w:t>сельского поселения Сергино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1. Общие положения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127C62">
        <w:rPr>
          <w:rFonts w:ascii="Times New Roman" w:hAnsi="Times New Roman"/>
          <w:sz w:val="24"/>
          <w:szCs w:val="24"/>
        </w:rPr>
        <w:t>Настоящее Положение направлено на реализацию полномочий органов местного самоуправления сельского поселения Сергино и установления расходных обязательств сельского поселения Сергино по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Сергино.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2. При осуществлении мероприятий по участию в профилактике терроризма и экстремизма </w:t>
      </w:r>
      <w:r>
        <w:rPr>
          <w:rFonts w:ascii="Times New Roman" w:eastAsiaTheme="minorHAnsi" w:hAnsi="Times New Roman"/>
          <w:sz w:val="24"/>
          <w:szCs w:val="24"/>
        </w:rPr>
        <w:t xml:space="preserve"> органы местного самоуправления сельского поселения Сергино </w:t>
      </w:r>
      <w:r w:rsidRPr="00127C62">
        <w:rPr>
          <w:rFonts w:ascii="Times New Roman" w:eastAsiaTheme="minorHAnsi" w:hAnsi="Times New Roman"/>
          <w:sz w:val="24"/>
          <w:szCs w:val="24"/>
        </w:rPr>
        <w:t>руководству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тся законодательством Российской Федерации, Ханты-Мансийского автономного округа -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Югры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127C62">
        <w:rPr>
          <w:rFonts w:ascii="Times New Roman" w:eastAsiaTheme="minorHAnsi" w:hAnsi="Times New Roman"/>
          <w:sz w:val="24"/>
          <w:szCs w:val="24"/>
        </w:rPr>
        <w:t xml:space="preserve">Жители 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Сергино 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могут привлекаться к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eastAsiaTheme="minorHAnsi" w:hAnsi="Times New Roman"/>
          <w:sz w:val="24"/>
          <w:szCs w:val="24"/>
        </w:rPr>
        <w:t xml:space="preserve">поселения 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на добровольной основе в порядке, установленном Федеральным </w:t>
      </w:r>
      <w:hyperlink r:id="rId5" w:history="1">
        <w:r w:rsidRPr="00127C62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от 06.10.2003 № 131-ФЗ «</w:t>
      </w:r>
      <w:r w:rsidRPr="00127C62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4"/>
          <w:szCs w:val="24"/>
        </w:rPr>
        <w:t>равления в Российской Федерации»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6" w:history="1">
        <w:r w:rsidRPr="00127C62">
          <w:rPr>
            <w:rFonts w:ascii="Times New Roman" w:eastAsiaTheme="minorHAnsi" w:hAnsi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Сергино</w:t>
      </w:r>
      <w:r w:rsidRPr="00127C62">
        <w:rPr>
          <w:rFonts w:ascii="Times New Roman" w:eastAsiaTheme="minorHAnsi" w:hAnsi="Times New Roman"/>
          <w:sz w:val="24"/>
          <w:szCs w:val="24"/>
        </w:rPr>
        <w:t>, иными муниципальными правовыми актами.</w:t>
      </w:r>
      <w:proofErr w:type="gramEnd"/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2. Основные цели и задачи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0"/>
      <w:bookmarkEnd w:id="0"/>
      <w:r>
        <w:rPr>
          <w:rFonts w:ascii="Times New Roman" w:eastAsiaTheme="minorHAnsi" w:hAnsi="Times New Roman"/>
          <w:sz w:val="24"/>
          <w:szCs w:val="24"/>
        </w:rPr>
        <w:t>2.1. Основными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сельского поселения Сергино являются: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противодействие терроризму и экстремизму, а также защита жизни граждан, проживающих на территории муниципального образования от террористических и экстремистских актов;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формирование толерантности и межэтнической культуры в молодежной среде, профилактика агрессивного поведения.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2.2. Для достижения целей, указанных в </w:t>
      </w:r>
      <w:hyperlink w:anchor="Par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п. 2.1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Положения, администрацией сельского поселения Сергино решаются следующие задачи: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информирование населения сельского поселения Сергино по вопросам противодействия терроризму и экстремизму;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б) оказание содействия правоохранительным органам в выявлении правонарушений и преступности данной категории, а также ликвидации их последствий;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осуществление пропаганды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проведение воспитательной работы среди детей и молодежи, направленной на устранение причин и условий, способствующих совершению действий террористического экстремистского характера;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недопущение пропаганды терроризма и экстремизма, в том числе публичного демонстрирования нацистской атрибутики или символики либо атрибутики и символики,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сходных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нацистской атрибутикой или символикой до степени смешения.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Pr="00DE5BEE" w:rsidRDefault="00483967" w:rsidP="00483967">
      <w:pPr>
        <w:pStyle w:val="a3"/>
        <w:spacing w:before="0" w:beforeAutospacing="0" w:after="0" w:afterAutospacing="0"/>
        <w:ind w:firstLine="540"/>
        <w:jc w:val="center"/>
        <w:rPr>
          <w:b/>
          <w:bCs/>
        </w:rPr>
      </w:pPr>
      <w:r w:rsidRPr="00127C62">
        <w:rPr>
          <w:rFonts w:eastAsiaTheme="minorHAnsi"/>
        </w:rPr>
        <w:t xml:space="preserve">Статья 3. </w:t>
      </w:r>
      <w:r w:rsidRPr="00DE5BEE">
        <w:rPr>
          <w:b/>
          <w:bCs/>
        </w:rPr>
        <w:t>Полномочия органов местного самоуправления сельского поселения Сергино</w:t>
      </w:r>
      <w:r>
        <w:rPr>
          <w:b/>
          <w:bCs/>
        </w:rPr>
        <w:t xml:space="preserve"> </w:t>
      </w:r>
      <w:r w:rsidRPr="00DE5BEE">
        <w:rPr>
          <w:b/>
          <w:bCs/>
        </w:rPr>
        <w:t xml:space="preserve">по участию в профилактике терроризма и экстремизма, а также минимизации и (или) </w:t>
      </w:r>
      <w:r>
        <w:rPr>
          <w:b/>
          <w:bCs/>
        </w:rPr>
        <w:t xml:space="preserve"> </w:t>
      </w:r>
      <w:r w:rsidRPr="00DE5BEE">
        <w:rPr>
          <w:b/>
          <w:bCs/>
        </w:rPr>
        <w:t>ликвидации последствий проявлений терроризма и экстремизма в границах сельского поселения Сергино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А</w:t>
      </w:r>
      <w:r w:rsidRPr="00127C62">
        <w:rPr>
          <w:rFonts w:ascii="Times New Roman" w:eastAsiaTheme="minorHAnsi" w:hAnsi="Times New Roman"/>
          <w:sz w:val="24"/>
          <w:szCs w:val="24"/>
        </w:rPr>
        <w:t>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 Сергино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(далее - субъект профилактики экстремизма и терроризма) в предел</w:t>
      </w:r>
      <w:r>
        <w:rPr>
          <w:rFonts w:ascii="Times New Roman" w:eastAsiaTheme="minorHAnsi" w:hAnsi="Times New Roman"/>
          <w:sz w:val="24"/>
          <w:szCs w:val="24"/>
        </w:rPr>
        <w:t>ах своей компетенции осуществляе</w:t>
      </w:r>
      <w:r w:rsidRPr="00127C62">
        <w:rPr>
          <w:rFonts w:ascii="Times New Roman" w:eastAsiaTheme="minorHAnsi" w:hAnsi="Times New Roman"/>
          <w:sz w:val="24"/>
          <w:szCs w:val="24"/>
        </w:rPr>
        <w:t>т профилактические, пропагандистские меры, направленные на предупреждение террористической и экстремистской деятельности, а также на минимизацию и (или) ликвидацию последствий проявлений терроризма и экстремизма: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C62">
        <w:rPr>
          <w:rFonts w:ascii="Times New Roman" w:eastAsiaTheme="minorHAnsi" w:hAnsi="Times New Roman"/>
          <w:sz w:val="24"/>
          <w:szCs w:val="24"/>
        </w:rPr>
        <w:t xml:space="preserve">1) </w:t>
      </w:r>
      <w:r>
        <w:rPr>
          <w:rFonts w:ascii="Times New Roman" w:eastAsiaTheme="minorHAnsi" w:hAnsi="Times New Roman"/>
          <w:sz w:val="24"/>
          <w:szCs w:val="24"/>
        </w:rPr>
        <w:t>организация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работ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подведомственных учреждений по профилактике терроризма и экстремизма в форме лекций, семинаров, бесед, конференций, "круглых столов", конкурсов, встреч, собраний, викторин, фестивалей, праздников, декад правовых знаний, дискуссий,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медиауроков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видеолекториев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>, выставок, спортивных соревнований, мероприятий по языковой и культурной адаптации мигрантов и детей-мигрантов и др.;</w:t>
      </w:r>
      <w:proofErr w:type="gramEnd"/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2) </w:t>
      </w:r>
      <w:r>
        <w:rPr>
          <w:rFonts w:ascii="Times New Roman" w:eastAsiaTheme="minorHAnsi" w:hAnsi="Times New Roman"/>
          <w:sz w:val="24"/>
          <w:szCs w:val="24"/>
        </w:rPr>
        <w:t>организуе</w:t>
      </w:r>
      <w:r w:rsidRPr="00127C62">
        <w:rPr>
          <w:rFonts w:ascii="Times New Roman" w:eastAsiaTheme="minorHAnsi" w:hAnsi="Times New Roman"/>
          <w:sz w:val="24"/>
          <w:szCs w:val="24"/>
        </w:rPr>
        <w:t>т работу по информационно-пропагандистскому сопровождению профилактики терроризма и экстремизма (через социальную рекламу, памятки, буклеты, брошюры, информационные уголки по антитеррористической тематике в муниципальных учреждениях с массовым пребыванием людей, информационные стенды по противодействию терроризму в жилом секторе);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3)  организует проведение мониторинга межнациональной и межконфессиональной ситуации, деятельности общественных объединений с целью своевременного выявления возможных конфликтов на национальной или религиозной почве, экстремистских проявлений;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антитеррористической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проживающих на территории муниципального образования;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разрабатывает проекты муниципальных программ, планов по профилактике терроризма и экстремизма, мероприятия по предотвращению возможного (урегулированию возникшего) конфликта на национальной и (или) религиозной почве;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размещае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т на официальном сайте органов местного самоуправления </w:t>
      </w:r>
      <w:r>
        <w:rPr>
          <w:rFonts w:ascii="Times New Roman" w:eastAsiaTheme="minorHAnsi" w:hAnsi="Times New Roman"/>
          <w:sz w:val="24"/>
          <w:szCs w:val="24"/>
        </w:rPr>
        <w:t xml:space="preserve">сельского поселения Сергино </w:t>
      </w:r>
      <w:r w:rsidRPr="00127C62">
        <w:rPr>
          <w:rFonts w:ascii="Times New Roman" w:eastAsiaTheme="minorHAnsi" w:hAnsi="Times New Roman"/>
          <w:sz w:val="24"/>
          <w:szCs w:val="24"/>
        </w:rPr>
        <w:t>информационные материалы по профилактике терроризма и экстремизма;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проведение разъяснительной работы среди молодежи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</w:t>
      </w:r>
      <w:r w:rsidRPr="00127C62">
        <w:rPr>
          <w:rFonts w:ascii="Times New Roman" w:eastAsiaTheme="minorHAnsi" w:hAnsi="Times New Roman"/>
          <w:sz w:val="24"/>
          <w:szCs w:val="24"/>
        </w:rPr>
        <w:t>;</w:t>
      </w:r>
    </w:p>
    <w:p w:rsidR="00483967" w:rsidRPr="00EF1E10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F1E10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8)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прове</w:t>
      </w:r>
      <w:r>
        <w:rPr>
          <w:rFonts w:ascii="Times New Roman" w:eastAsiaTheme="minorHAnsi" w:hAnsi="Times New Roman"/>
          <w:bCs/>
          <w:sz w:val="24"/>
          <w:szCs w:val="24"/>
        </w:rPr>
        <w:t>ряет объекты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муниципальной собственности на предмет наличия свастики и иных элементов экстремистской направленности;</w:t>
      </w:r>
    </w:p>
    <w:p w:rsidR="00483967" w:rsidRPr="00EF1E10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9) обеспечивает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охран</w:t>
      </w:r>
      <w:r>
        <w:rPr>
          <w:rFonts w:ascii="Times New Roman" w:eastAsiaTheme="minorHAnsi" w:hAnsi="Times New Roman"/>
          <w:bCs/>
          <w:sz w:val="24"/>
          <w:szCs w:val="24"/>
        </w:rPr>
        <w:t>у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объектов муниципальной собственности;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4. Финансовое обеспечение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и порядок расходования средств</w:t>
      </w:r>
    </w:p>
    <w:p w:rsidR="00483967" w:rsidRPr="00127C62" w:rsidRDefault="00483967" w:rsidP="0048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83967" w:rsidRPr="00931D58" w:rsidRDefault="00483967" w:rsidP="00483967">
      <w:pPr>
        <w:pStyle w:val="a3"/>
        <w:spacing w:before="0" w:beforeAutospacing="0" w:after="0" w:afterAutospacing="0"/>
        <w:ind w:firstLine="540"/>
        <w:jc w:val="both"/>
      </w:pPr>
      <w:r w:rsidRPr="00127C62">
        <w:rPr>
          <w:rFonts w:eastAsiaTheme="minorHAnsi"/>
        </w:rPr>
        <w:t xml:space="preserve"> </w:t>
      </w:r>
      <w:r w:rsidRPr="00931D58">
        <w:t>Финансовое обеспечение участия в профилактике терроризма и экстремизма</w:t>
      </w:r>
      <w:r>
        <w:t>, а также</w:t>
      </w:r>
      <w:r w:rsidRPr="002F2EA5">
        <w:t xml:space="preserve"> </w:t>
      </w:r>
      <w:r w:rsidRPr="00931D58">
        <w:t xml:space="preserve">минимизации и (или) ликвидации последствий проявлений терроризма и экстремизма в границах </w:t>
      </w:r>
      <w:r>
        <w:t xml:space="preserve">сельского поселения Сергино </w:t>
      </w:r>
      <w:r w:rsidRPr="00931D58">
        <w:t xml:space="preserve"> осуществляется за счет средств, предусмотренных на указанные цели в бюджете </w:t>
      </w:r>
      <w:r>
        <w:t>сельского поселения Сергино</w:t>
      </w:r>
      <w:r w:rsidRPr="00931D58">
        <w:t>.</w:t>
      </w:r>
    </w:p>
    <w:p w:rsidR="00483967" w:rsidRDefault="00483967" w:rsidP="004839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142E" w:rsidRDefault="001C142E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Default="009D294B"/>
    <w:p w:rsidR="009D294B" w:rsidRPr="009D294B" w:rsidRDefault="009D294B">
      <w:pPr>
        <w:rPr>
          <w:rFonts w:ascii="Times New Roman" w:hAnsi="Times New Roman"/>
          <w:sz w:val="24"/>
          <w:szCs w:val="24"/>
        </w:rPr>
      </w:pPr>
    </w:p>
    <w:sectPr w:rsidR="009D294B" w:rsidRPr="009D294B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67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3503"/>
    <w:rsid w:val="00023BEB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5372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396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06B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0B0F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47B2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119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490C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521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94B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016E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575"/>
    <w:rsid w:val="00F94D53"/>
    <w:rsid w:val="00F9529A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83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83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19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94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29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74EA49CC6BE1428EAB25CE0FC25799A5977960E7621355590C69D9AC446BCEAx6Y3K" TargetMode="External"/><Relationship Id="rId5" Type="http://schemas.openxmlformats.org/officeDocument/2006/relationships/hyperlink" Target="consultantplus://offline/ref=92474EA49CC6BE1428EAB24AE39072769E532D930A742E6A0FC1C0CAC5x9Y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2017-06-13T07:42:00Z</cp:lastPrinted>
  <dcterms:created xsi:type="dcterms:W3CDTF">2017-05-25T04:55:00Z</dcterms:created>
  <dcterms:modified xsi:type="dcterms:W3CDTF">2017-06-13T07:59:00Z</dcterms:modified>
</cp:coreProperties>
</file>