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16" w:rsidRPr="00EB6F80" w:rsidRDefault="003F6D16" w:rsidP="003F6D16">
      <w:pPr>
        <w:jc w:val="center"/>
        <w:rPr>
          <w:sz w:val="24"/>
          <w:szCs w:val="24"/>
        </w:rPr>
      </w:pPr>
      <w:r w:rsidRPr="00EB6F80">
        <w:rPr>
          <w:noProof/>
          <w:sz w:val="24"/>
          <w:szCs w:val="24"/>
        </w:rPr>
        <w:drawing>
          <wp:inline distT="0" distB="0" distL="0" distR="0">
            <wp:extent cx="581025" cy="72390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tbl>
      <w:tblPr>
        <w:tblpPr w:leftFromText="180" w:rightFromText="180" w:vertAnchor="text" w:horzAnchor="margin" w:tblpY="259"/>
        <w:tblW w:w="9484" w:type="dxa"/>
        <w:tblLayout w:type="fixed"/>
        <w:tblLook w:val="01E0"/>
      </w:tblPr>
      <w:tblGrid>
        <w:gridCol w:w="236"/>
        <w:gridCol w:w="575"/>
        <w:gridCol w:w="200"/>
        <w:gridCol w:w="1437"/>
        <w:gridCol w:w="479"/>
        <w:gridCol w:w="241"/>
        <w:gridCol w:w="242"/>
        <w:gridCol w:w="3677"/>
        <w:gridCol w:w="421"/>
        <w:gridCol w:w="1976"/>
      </w:tblGrid>
      <w:tr w:rsidR="003F6D16" w:rsidRPr="00EB6F80" w:rsidTr="0000041A">
        <w:trPr>
          <w:trHeight w:hRule="exact" w:val="1701"/>
        </w:trPr>
        <w:tc>
          <w:tcPr>
            <w:tcW w:w="9484" w:type="dxa"/>
            <w:gridSpan w:val="10"/>
          </w:tcPr>
          <w:p w:rsidR="003F6D16" w:rsidRPr="00EB6F80" w:rsidRDefault="003F6D16" w:rsidP="0000041A">
            <w:pPr>
              <w:ind w:firstLine="851"/>
              <w:jc w:val="center"/>
              <w:rPr>
                <w:b/>
                <w:sz w:val="24"/>
                <w:szCs w:val="24"/>
              </w:rPr>
            </w:pPr>
            <w:r w:rsidRPr="00EB6F80">
              <w:rPr>
                <w:b/>
                <w:sz w:val="24"/>
                <w:szCs w:val="24"/>
              </w:rPr>
              <w:t>АДМИНИСТРАЦИЯ</w:t>
            </w:r>
          </w:p>
          <w:p w:rsidR="003F6D16" w:rsidRPr="00EB6F80" w:rsidRDefault="003F6D16" w:rsidP="0000041A">
            <w:pPr>
              <w:ind w:firstLine="851"/>
              <w:jc w:val="center"/>
              <w:rPr>
                <w:b/>
                <w:sz w:val="24"/>
                <w:szCs w:val="24"/>
              </w:rPr>
            </w:pPr>
            <w:r w:rsidRPr="00EB6F80">
              <w:rPr>
                <w:b/>
                <w:sz w:val="24"/>
                <w:szCs w:val="24"/>
              </w:rPr>
              <w:t>СЕЛЬСКОЕ ПОСЕЛЕНИЕ СЕРГИНО</w:t>
            </w:r>
          </w:p>
          <w:p w:rsidR="003F6D16" w:rsidRPr="00EB6F80" w:rsidRDefault="003F6D16" w:rsidP="0000041A">
            <w:pPr>
              <w:ind w:firstLine="851"/>
              <w:jc w:val="center"/>
              <w:rPr>
                <w:b/>
                <w:sz w:val="24"/>
                <w:szCs w:val="24"/>
              </w:rPr>
            </w:pPr>
            <w:r w:rsidRPr="00EB6F80">
              <w:rPr>
                <w:b/>
                <w:sz w:val="24"/>
                <w:szCs w:val="24"/>
              </w:rPr>
              <w:t>Октябрьский район</w:t>
            </w:r>
          </w:p>
          <w:p w:rsidR="003F6D16" w:rsidRPr="00EB6F80" w:rsidRDefault="003F6D16" w:rsidP="0000041A">
            <w:pPr>
              <w:ind w:firstLine="851"/>
              <w:jc w:val="center"/>
              <w:rPr>
                <w:b/>
                <w:sz w:val="24"/>
                <w:szCs w:val="24"/>
              </w:rPr>
            </w:pPr>
            <w:r w:rsidRPr="00EB6F80">
              <w:rPr>
                <w:b/>
                <w:sz w:val="24"/>
                <w:szCs w:val="24"/>
              </w:rPr>
              <w:t xml:space="preserve">Ханты – Мансийский автономный округ – </w:t>
            </w:r>
            <w:proofErr w:type="spellStart"/>
            <w:r w:rsidRPr="00EB6F80">
              <w:rPr>
                <w:b/>
                <w:sz w:val="24"/>
                <w:szCs w:val="24"/>
              </w:rPr>
              <w:t>Югра</w:t>
            </w:r>
            <w:proofErr w:type="spellEnd"/>
          </w:p>
          <w:p w:rsidR="003F6D16" w:rsidRPr="00EB6F80" w:rsidRDefault="003F6D16" w:rsidP="0000041A">
            <w:pPr>
              <w:ind w:firstLine="851"/>
              <w:jc w:val="center"/>
              <w:rPr>
                <w:b/>
                <w:sz w:val="24"/>
                <w:szCs w:val="24"/>
              </w:rPr>
            </w:pPr>
            <w:r w:rsidRPr="00EB6F80">
              <w:rPr>
                <w:b/>
                <w:sz w:val="24"/>
                <w:szCs w:val="24"/>
              </w:rPr>
              <w:t>ПОСТАНОВЛЕНИЕ</w:t>
            </w:r>
          </w:p>
        </w:tc>
      </w:tr>
      <w:tr w:rsidR="003F6D16" w:rsidRPr="00EB6F80" w:rsidTr="0000041A">
        <w:trPr>
          <w:trHeight w:val="502"/>
        </w:trPr>
        <w:tc>
          <w:tcPr>
            <w:tcW w:w="236" w:type="dxa"/>
            <w:tcBorders>
              <w:left w:val="nil"/>
              <w:right w:val="nil"/>
            </w:tcBorders>
            <w:vAlign w:val="bottom"/>
          </w:tcPr>
          <w:p w:rsidR="003F6D16" w:rsidRPr="00EB6F80" w:rsidRDefault="003F6D16" w:rsidP="0000041A">
            <w:pPr>
              <w:ind w:firstLine="851"/>
              <w:jc w:val="center"/>
              <w:rPr>
                <w:sz w:val="24"/>
                <w:szCs w:val="24"/>
              </w:rPr>
            </w:pPr>
            <w:r w:rsidRPr="00EB6F80">
              <w:rPr>
                <w:sz w:val="24"/>
                <w:szCs w:val="24"/>
              </w:rPr>
              <w:t>а</w:t>
            </w:r>
          </w:p>
        </w:tc>
        <w:tc>
          <w:tcPr>
            <w:tcW w:w="575" w:type="dxa"/>
            <w:tcBorders>
              <w:left w:val="nil"/>
              <w:bottom w:val="single" w:sz="4" w:space="0" w:color="auto"/>
              <w:right w:val="nil"/>
            </w:tcBorders>
            <w:vAlign w:val="bottom"/>
          </w:tcPr>
          <w:p w:rsidR="003F6D16" w:rsidRPr="00EB6F80" w:rsidRDefault="003F6D16" w:rsidP="0000041A">
            <w:pPr>
              <w:ind w:firstLine="851"/>
              <w:jc w:val="center"/>
              <w:rPr>
                <w:sz w:val="24"/>
                <w:szCs w:val="24"/>
              </w:rPr>
            </w:pPr>
            <w:r w:rsidRPr="00EB6F80">
              <w:rPr>
                <w:sz w:val="24"/>
                <w:szCs w:val="24"/>
              </w:rPr>
              <w:t>0</w:t>
            </w:r>
          </w:p>
        </w:tc>
        <w:tc>
          <w:tcPr>
            <w:tcW w:w="200" w:type="dxa"/>
            <w:tcBorders>
              <w:left w:val="nil"/>
              <w:right w:val="nil"/>
            </w:tcBorders>
            <w:tcMar>
              <w:left w:w="0" w:type="dxa"/>
              <w:right w:w="0" w:type="dxa"/>
            </w:tcMar>
            <w:vAlign w:val="bottom"/>
          </w:tcPr>
          <w:p w:rsidR="003F6D16" w:rsidRPr="00EB6F80" w:rsidRDefault="003F6D16" w:rsidP="0000041A">
            <w:pPr>
              <w:ind w:firstLine="851"/>
              <w:jc w:val="center"/>
              <w:rPr>
                <w:sz w:val="24"/>
                <w:szCs w:val="24"/>
              </w:rPr>
            </w:pPr>
          </w:p>
        </w:tc>
        <w:tc>
          <w:tcPr>
            <w:tcW w:w="1437" w:type="dxa"/>
            <w:tcBorders>
              <w:left w:val="nil"/>
              <w:bottom w:val="single" w:sz="4" w:space="0" w:color="auto"/>
              <w:right w:val="nil"/>
            </w:tcBorders>
            <w:vAlign w:val="bottom"/>
          </w:tcPr>
          <w:p w:rsidR="003F6D16" w:rsidRPr="00EB6F80" w:rsidRDefault="003F6D16" w:rsidP="0000041A">
            <w:pPr>
              <w:rPr>
                <w:sz w:val="24"/>
                <w:szCs w:val="24"/>
              </w:rPr>
            </w:pPr>
          </w:p>
        </w:tc>
        <w:tc>
          <w:tcPr>
            <w:tcW w:w="479" w:type="dxa"/>
            <w:tcBorders>
              <w:left w:val="nil"/>
              <w:right w:val="nil"/>
            </w:tcBorders>
            <w:vAlign w:val="bottom"/>
          </w:tcPr>
          <w:p w:rsidR="003F6D16" w:rsidRPr="00EB6F80" w:rsidRDefault="003F6D16" w:rsidP="0000041A">
            <w:pPr>
              <w:ind w:right="-169" w:firstLine="851"/>
              <w:jc w:val="center"/>
              <w:rPr>
                <w:sz w:val="24"/>
                <w:szCs w:val="24"/>
              </w:rPr>
            </w:pPr>
            <w:r w:rsidRPr="00EB6F80">
              <w:rPr>
                <w:sz w:val="24"/>
                <w:szCs w:val="24"/>
              </w:rPr>
              <w:t>220</w:t>
            </w:r>
          </w:p>
        </w:tc>
        <w:tc>
          <w:tcPr>
            <w:tcW w:w="241" w:type="dxa"/>
            <w:tcBorders>
              <w:left w:val="nil"/>
              <w:right w:val="nil"/>
            </w:tcBorders>
            <w:tcMar>
              <w:top w:w="0" w:type="dxa"/>
              <w:left w:w="0" w:type="dxa"/>
              <w:bottom w:w="0" w:type="dxa"/>
              <w:right w:w="0" w:type="dxa"/>
            </w:tcMar>
            <w:vAlign w:val="bottom"/>
          </w:tcPr>
          <w:p w:rsidR="003F6D16" w:rsidRPr="00EB6F80" w:rsidRDefault="003F6D16" w:rsidP="0000041A">
            <w:pPr>
              <w:ind w:right="-168" w:firstLine="851"/>
              <w:rPr>
                <w:sz w:val="24"/>
                <w:szCs w:val="24"/>
              </w:rPr>
            </w:pPr>
            <w:r w:rsidRPr="00EB6F80">
              <w:rPr>
                <w:sz w:val="24"/>
                <w:szCs w:val="24"/>
              </w:rPr>
              <w:t>115</w:t>
            </w:r>
          </w:p>
        </w:tc>
        <w:tc>
          <w:tcPr>
            <w:tcW w:w="242" w:type="dxa"/>
            <w:tcBorders>
              <w:left w:val="nil"/>
              <w:right w:val="nil"/>
            </w:tcBorders>
            <w:tcMar>
              <w:left w:w="0" w:type="dxa"/>
              <w:right w:w="0" w:type="dxa"/>
            </w:tcMar>
            <w:vAlign w:val="bottom"/>
          </w:tcPr>
          <w:p w:rsidR="003F6D16" w:rsidRPr="00EB6F80" w:rsidRDefault="003F6D16" w:rsidP="0000041A">
            <w:pPr>
              <w:rPr>
                <w:sz w:val="24"/>
                <w:szCs w:val="24"/>
              </w:rPr>
            </w:pPr>
            <w:r w:rsidRPr="00EB6F80">
              <w:rPr>
                <w:sz w:val="24"/>
                <w:szCs w:val="24"/>
              </w:rPr>
              <w:t xml:space="preserve">  </w:t>
            </w:r>
            <w:proofErr w:type="gramStart"/>
            <w:r w:rsidRPr="00EB6F80">
              <w:rPr>
                <w:sz w:val="24"/>
                <w:szCs w:val="24"/>
              </w:rPr>
              <w:t>г</w:t>
            </w:r>
            <w:proofErr w:type="gramEnd"/>
            <w:r w:rsidRPr="00EB6F80">
              <w:rPr>
                <w:sz w:val="24"/>
                <w:szCs w:val="24"/>
              </w:rPr>
              <w:t xml:space="preserve">. </w:t>
            </w:r>
          </w:p>
        </w:tc>
        <w:tc>
          <w:tcPr>
            <w:tcW w:w="3677" w:type="dxa"/>
            <w:tcBorders>
              <w:left w:val="nil"/>
              <w:right w:val="nil"/>
            </w:tcBorders>
            <w:vAlign w:val="bottom"/>
          </w:tcPr>
          <w:p w:rsidR="003F6D16" w:rsidRPr="00EB6F80" w:rsidRDefault="003F6D16" w:rsidP="0000041A">
            <w:pPr>
              <w:ind w:firstLine="851"/>
              <w:jc w:val="center"/>
              <w:rPr>
                <w:sz w:val="24"/>
                <w:szCs w:val="24"/>
              </w:rPr>
            </w:pPr>
          </w:p>
        </w:tc>
        <w:tc>
          <w:tcPr>
            <w:tcW w:w="421" w:type="dxa"/>
            <w:tcBorders>
              <w:left w:val="nil"/>
              <w:right w:val="nil"/>
            </w:tcBorders>
            <w:vAlign w:val="bottom"/>
          </w:tcPr>
          <w:p w:rsidR="003F6D16" w:rsidRPr="00EB6F80" w:rsidRDefault="003F6D16" w:rsidP="0000041A">
            <w:pPr>
              <w:ind w:firstLine="851"/>
              <w:jc w:val="center"/>
              <w:rPr>
                <w:sz w:val="24"/>
                <w:szCs w:val="24"/>
              </w:rPr>
            </w:pPr>
          </w:p>
        </w:tc>
        <w:tc>
          <w:tcPr>
            <w:tcW w:w="1976" w:type="dxa"/>
            <w:tcBorders>
              <w:left w:val="nil"/>
              <w:bottom w:val="single" w:sz="4" w:space="0" w:color="auto"/>
              <w:right w:val="nil"/>
            </w:tcBorders>
            <w:vAlign w:val="bottom"/>
          </w:tcPr>
          <w:p w:rsidR="003F6D16" w:rsidRPr="00EB6F80" w:rsidRDefault="003F6D16" w:rsidP="0000041A">
            <w:pPr>
              <w:rPr>
                <w:sz w:val="24"/>
                <w:szCs w:val="24"/>
              </w:rPr>
            </w:pPr>
          </w:p>
        </w:tc>
      </w:tr>
      <w:tr w:rsidR="003F6D16" w:rsidRPr="00EB6F80" w:rsidTr="0000041A">
        <w:trPr>
          <w:trHeight w:hRule="exact" w:val="554"/>
        </w:trPr>
        <w:tc>
          <w:tcPr>
            <w:tcW w:w="9484" w:type="dxa"/>
            <w:gridSpan w:val="10"/>
            <w:tcMar>
              <w:top w:w="227" w:type="dxa"/>
            </w:tcMar>
          </w:tcPr>
          <w:p w:rsidR="003F6D16" w:rsidRPr="00EB6F80" w:rsidRDefault="003F6D16" w:rsidP="0000041A">
            <w:pPr>
              <w:rPr>
                <w:sz w:val="24"/>
                <w:szCs w:val="24"/>
              </w:rPr>
            </w:pPr>
            <w:r w:rsidRPr="00EB6F80">
              <w:rPr>
                <w:sz w:val="24"/>
                <w:szCs w:val="24"/>
              </w:rPr>
              <w:t>п. Сергино</w:t>
            </w:r>
          </w:p>
        </w:tc>
      </w:tr>
    </w:tbl>
    <w:p w:rsidR="003F6D16" w:rsidRPr="00EB6F80" w:rsidRDefault="003F6D16" w:rsidP="003F6D16">
      <w:pPr>
        <w:autoSpaceDE w:val="0"/>
        <w:autoSpaceDN w:val="0"/>
        <w:adjustRightInd w:val="0"/>
        <w:ind w:firstLine="540"/>
        <w:jc w:val="both"/>
        <w:rPr>
          <w:sz w:val="24"/>
          <w:szCs w:val="24"/>
        </w:rPr>
      </w:pPr>
    </w:p>
    <w:p w:rsidR="003F6D16" w:rsidRDefault="003F6D16" w:rsidP="00454D1D">
      <w:pPr>
        <w:ind w:right="5663"/>
        <w:rPr>
          <w:sz w:val="28"/>
          <w:szCs w:val="28"/>
        </w:rPr>
      </w:pPr>
    </w:p>
    <w:p w:rsidR="00454D1D" w:rsidRPr="003F6D16" w:rsidRDefault="00454D1D" w:rsidP="00454D1D">
      <w:pPr>
        <w:ind w:right="5663"/>
        <w:rPr>
          <w:sz w:val="24"/>
          <w:szCs w:val="24"/>
        </w:rPr>
      </w:pPr>
      <w:r w:rsidRPr="003F6D16">
        <w:rPr>
          <w:sz w:val="24"/>
          <w:szCs w:val="24"/>
        </w:rPr>
        <w:t>О предоставлении муниципальной преференции</w:t>
      </w:r>
    </w:p>
    <w:p w:rsidR="00454D1D" w:rsidRPr="003F6D16" w:rsidRDefault="00454D1D" w:rsidP="00454D1D">
      <w:pPr>
        <w:rPr>
          <w:sz w:val="24"/>
          <w:szCs w:val="24"/>
        </w:rPr>
      </w:pPr>
    </w:p>
    <w:p w:rsidR="00454D1D" w:rsidRPr="003F6D16" w:rsidRDefault="00454D1D" w:rsidP="00454D1D">
      <w:pPr>
        <w:rPr>
          <w:sz w:val="24"/>
          <w:szCs w:val="24"/>
        </w:rPr>
      </w:pPr>
    </w:p>
    <w:p w:rsidR="00454D1D" w:rsidRPr="003F6D16" w:rsidRDefault="00454D1D" w:rsidP="00454D1D">
      <w:pPr>
        <w:ind w:firstLine="720"/>
        <w:jc w:val="both"/>
        <w:rPr>
          <w:sz w:val="24"/>
          <w:szCs w:val="24"/>
        </w:rPr>
      </w:pPr>
      <w:r w:rsidRPr="003F6D16">
        <w:rPr>
          <w:sz w:val="24"/>
          <w:szCs w:val="24"/>
        </w:rPr>
        <w:t xml:space="preserve">В соответствии </w:t>
      </w:r>
      <w:proofErr w:type="gramStart"/>
      <w:r w:rsidRPr="003F6D16">
        <w:rPr>
          <w:sz w:val="24"/>
          <w:szCs w:val="24"/>
          <w:lang w:val="en-US"/>
        </w:rPr>
        <w:t>c</w:t>
      </w:r>
      <w:proofErr w:type="gramEnd"/>
      <w:r w:rsidRPr="003F6D16">
        <w:rPr>
          <w:sz w:val="24"/>
          <w:szCs w:val="24"/>
        </w:rPr>
        <w:t>о статьями 19, 20 Федерального закона от 26.07.2006 №135-ФЗ «О защите конкуренции», статьями 43, 48 Федерального закона от 06.10.2003 №131-ФЗ «Об общих принципах организации местного самоуправления в Российской Федерации», руководствуясь статьями 37, 53, 57 Устава сельское поселение Сергино, в целях соблюдения порядка предоставления и использования муниципальной преференции и недопущения его нарушений:</w:t>
      </w:r>
    </w:p>
    <w:p w:rsidR="00454D1D" w:rsidRPr="003F6D16" w:rsidRDefault="00454D1D" w:rsidP="00454D1D">
      <w:pPr>
        <w:ind w:firstLine="720"/>
        <w:jc w:val="both"/>
        <w:rPr>
          <w:sz w:val="24"/>
          <w:szCs w:val="24"/>
        </w:rPr>
      </w:pPr>
      <w:r w:rsidRPr="003F6D16">
        <w:rPr>
          <w:sz w:val="24"/>
          <w:szCs w:val="24"/>
        </w:rPr>
        <w:t>1. Создать комиссию по предоставлению муниципальной преференции на территории муниципального образования сельское поселение Сергино и утвердить ее состав (приложение  1).</w:t>
      </w:r>
    </w:p>
    <w:p w:rsidR="00454D1D" w:rsidRPr="003F6D16" w:rsidRDefault="00454D1D" w:rsidP="00454D1D">
      <w:pPr>
        <w:ind w:firstLine="720"/>
        <w:jc w:val="both"/>
        <w:rPr>
          <w:sz w:val="24"/>
          <w:szCs w:val="24"/>
        </w:rPr>
      </w:pPr>
      <w:r w:rsidRPr="003F6D16">
        <w:rPr>
          <w:sz w:val="24"/>
          <w:szCs w:val="24"/>
        </w:rPr>
        <w:t xml:space="preserve">2. Утвердить: </w:t>
      </w:r>
    </w:p>
    <w:p w:rsidR="00454D1D" w:rsidRPr="003F6D16" w:rsidRDefault="00454D1D" w:rsidP="00454D1D">
      <w:pPr>
        <w:pStyle w:val="ConsNormal"/>
        <w:widowControl/>
        <w:numPr>
          <w:ilvl w:val="0"/>
          <w:numId w:val="2"/>
        </w:numPr>
        <w:tabs>
          <w:tab w:val="left" w:pos="993"/>
        </w:tabs>
        <w:ind w:left="0" w:firstLine="709"/>
        <w:jc w:val="both"/>
        <w:rPr>
          <w:rFonts w:ascii="Times New Roman" w:hAnsi="Times New Roman" w:cs="Times New Roman"/>
          <w:sz w:val="24"/>
          <w:szCs w:val="24"/>
        </w:rPr>
      </w:pPr>
      <w:r w:rsidRPr="003F6D16">
        <w:rPr>
          <w:rFonts w:ascii="Times New Roman" w:hAnsi="Times New Roman" w:cs="Times New Roman"/>
          <w:sz w:val="24"/>
          <w:szCs w:val="24"/>
        </w:rPr>
        <w:t>Положение о комиссии по предоставлению муниципальной преференции на территории муниципального образования сельское поселение Сергино (приложение 2);</w:t>
      </w:r>
    </w:p>
    <w:p w:rsidR="00454D1D" w:rsidRPr="003F6D16" w:rsidRDefault="00454D1D" w:rsidP="00454D1D">
      <w:pPr>
        <w:pStyle w:val="ConsNormal"/>
        <w:widowControl/>
        <w:numPr>
          <w:ilvl w:val="0"/>
          <w:numId w:val="2"/>
        </w:numPr>
        <w:tabs>
          <w:tab w:val="left" w:pos="993"/>
        </w:tabs>
        <w:ind w:left="0" w:firstLine="709"/>
        <w:jc w:val="both"/>
        <w:rPr>
          <w:rFonts w:ascii="Times New Roman" w:hAnsi="Times New Roman" w:cs="Times New Roman"/>
          <w:sz w:val="24"/>
          <w:szCs w:val="24"/>
        </w:rPr>
      </w:pPr>
      <w:r w:rsidRPr="003F6D16">
        <w:rPr>
          <w:rFonts w:ascii="Times New Roman" w:hAnsi="Times New Roman" w:cs="Times New Roman"/>
          <w:sz w:val="24"/>
          <w:szCs w:val="24"/>
        </w:rPr>
        <w:t>Положение о предоставлении муниципальной преференции на территории муниципального образования сельское поселение Сергино (приложение 3).</w:t>
      </w:r>
    </w:p>
    <w:p w:rsidR="00454D1D" w:rsidRPr="003F6D16" w:rsidRDefault="00454D1D" w:rsidP="00454D1D">
      <w:pPr>
        <w:ind w:firstLine="720"/>
        <w:jc w:val="both"/>
        <w:rPr>
          <w:sz w:val="24"/>
          <w:szCs w:val="24"/>
        </w:rPr>
      </w:pPr>
      <w:r w:rsidRPr="003F6D16">
        <w:rPr>
          <w:sz w:val="24"/>
          <w:szCs w:val="24"/>
        </w:rPr>
        <w:t xml:space="preserve">4. Обнародовать настоящее постановление  в установленном порядке и разместить на официальном сайте органов местного самоуправления </w:t>
      </w:r>
    </w:p>
    <w:p w:rsidR="00454D1D" w:rsidRPr="003F6D16" w:rsidRDefault="00454D1D" w:rsidP="00454D1D">
      <w:pPr>
        <w:ind w:firstLine="720"/>
        <w:jc w:val="both"/>
        <w:rPr>
          <w:sz w:val="24"/>
          <w:szCs w:val="24"/>
        </w:rPr>
      </w:pPr>
      <w:r w:rsidRPr="003F6D16">
        <w:rPr>
          <w:sz w:val="24"/>
          <w:szCs w:val="24"/>
        </w:rPr>
        <w:t xml:space="preserve">5. </w:t>
      </w:r>
      <w:proofErr w:type="gramStart"/>
      <w:r w:rsidRPr="003F6D16">
        <w:rPr>
          <w:sz w:val="24"/>
          <w:szCs w:val="24"/>
        </w:rPr>
        <w:t>Контроль за</w:t>
      </w:r>
      <w:proofErr w:type="gramEnd"/>
      <w:r w:rsidRPr="003F6D16">
        <w:rPr>
          <w:sz w:val="24"/>
          <w:szCs w:val="24"/>
        </w:rPr>
        <w:t xml:space="preserve"> выполнением постановления </w:t>
      </w:r>
      <w:r w:rsidR="00566FF2" w:rsidRPr="003F6D16">
        <w:rPr>
          <w:sz w:val="24"/>
          <w:szCs w:val="24"/>
        </w:rPr>
        <w:t>возложить на заместителя главы сельского поселения Сергино по жизнеобеспечению.</w:t>
      </w:r>
    </w:p>
    <w:p w:rsidR="00566FF2" w:rsidRPr="003F6D16" w:rsidRDefault="00566FF2" w:rsidP="00454D1D">
      <w:pPr>
        <w:ind w:firstLine="720"/>
        <w:jc w:val="both"/>
        <w:rPr>
          <w:sz w:val="24"/>
          <w:szCs w:val="24"/>
        </w:rPr>
      </w:pPr>
    </w:p>
    <w:p w:rsidR="00566FF2" w:rsidRPr="003F6D16" w:rsidRDefault="00566FF2" w:rsidP="00454D1D">
      <w:pPr>
        <w:ind w:firstLine="720"/>
        <w:jc w:val="both"/>
        <w:rPr>
          <w:sz w:val="24"/>
          <w:szCs w:val="24"/>
        </w:rPr>
      </w:pPr>
    </w:p>
    <w:p w:rsidR="00566FF2" w:rsidRPr="003F6D16" w:rsidRDefault="00566FF2" w:rsidP="00454D1D">
      <w:pPr>
        <w:ind w:firstLine="720"/>
        <w:jc w:val="both"/>
        <w:rPr>
          <w:sz w:val="24"/>
          <w:szCs w:val="24"/>
        </w:rPr>
      </w:pPr>
    </w:p>
    <w:p w:rsidR="00566FF2" w:rsidRPr="003F6D16" w:rsidRDefault="00566FF2" w:rsidP="00454D1D">
      <w:pPr>
        <w:ind w:firstLine="720"/>
        <w:jc w:val="both"/>
        <w:rPr>
          <w:sz w:val="24"/>
          <w:szCs w:val="24"/>
        </w:rPr>
      </w:pPr>
    </w:p>
    <w:p w:rsidR="00566FF2" w:rsidRPr="003F6D16" w:rsidRDefault="00566FF2" w:rsidP="00454D1D">
      <w:pPr>
        <w:ind w:firstLine="720"/>
        <w:jc w:val="both"/>
        <w:rPr>
          <w:sz w:val="24"/>
          <w:szCs w:val="24"/>
        </w:rPr>
      </w:pPr>
      <w:r w:rsidRPr="003F6D16">
        <w:rPr>
          <w:sz w:val="24"/>
          <w:szCs w:val="24"/>
        </w:rPr>
        <w:t>Глава сельского поселения Сергино                  О.В. Гребенников</w:t>
      </w:r>
    </w:p>
    <w:p w:rsidR="00454D1D" w:rsidRPr="003F6D16" w:rsidRDefault="00454D1D" w:rsidP="00454D1D">
      <w:pPr>
        <w:jc w:val="both"/>
        <w:rPr>
          <w:sz w:val="24"/>
          <w:szCs w:val="24"/>
        </w:rPr>
      </w:pPr>
    </w:p>
    <w:p w:rsidR="00454D1D" w:rsidRPr="003F6D16" w:rsidRDefault="00454D1D" w:rsidP="00454D1D">
      <w:pPr>
        <w:jc w:val="both"/>
        <w:rPr>
          <w:sz w:val="24"/>
          <w:szCs w:val="24"/>
        </w:rPr>
      </w:pPr>
    </w:p>
    <w:p w:rsidR="00454D1D" w:rsidRPr="003F6D16" w:rsidRDefault="00454D1D" w:rsidP="00454D1D">
      <w:pPr>
        <w:jc w:val="both"/>
        <w:rPr>
          <w:sz w:val="24"/>
          <w:szCs w:val="24"/>
        </w:rPr>
      </w:pPr>
    </w:p>
    <w:p w:rsidR="00566FF2" w:rsidRPr="003F6D16" w:rsidRDefault="00566FF2" w:rsidP="00454D1D">
      <w:pPr>
        <w:ind w:left="4956" w:firstLine="708"/>
        <w:jc w:val="both"/>
        <w:rPr>
          <w:sz w:val="24"/>
          <w:szCs w:val="24"/>
        </w:rPr>
      </w:pPr>
    </w:p>
    <w:p w:rsidR="00566FF2" w:rsidRPr="003F6D16" w:rsidRDefault="00566FF2" w:rsidP="00566FF2">
      <w:pPr>
        <w:ind w:left="4956" w:firstLine="708"/>
        <w:rPr>
          <w:sz w:val="24"/>
          <w:szCs w:val="24"/>
        </w:rPr>
      </w:pPr>
    </w:p>
    <w:p w:rsidR="00566FF2" w:rsidRPr="003F6D16" w:rsidRDefault="00566FF2" w:rsidP="00454D1D">
      <w:pPr>
        <w:ind w:left="4956" w:firstLine="708"/>
        <w:jc w:val="both"/>
        <w:rPr>
          <w:sz w:val="24"/>
          <w:szCs w:val="24"/>
        </w:rPr>
      </w:pPr>
    </w:p>
    <w:p w:rsidR="00566FF2" w:rsidRPr="003F6D16" w:rsidRDefault="00566FF2" w:rsidP="00454D1D">
      <w:pPr>
        <w:ind w:left="4956" w:firstLine="708"/>
        <w:jc w:val="both"/>
        <w:rPr>
          <w:sz w:val="24"/>
          <w:szCs w:val="24"/>
        </w:rPr>
      </w:pPr>
    </w:p>
    <w:p w:rsidR="00566FF2" w:rsidRPr="003F6D16" w:rsidRDefault="00566FF2" w:rsidP="00454D1D">
      <w:pPr>
        <w:ind w:left="4956" w:firstLine="708"/>
        <w:jc w:val="both"/>
        <w:rPr>
          <w:sz w:val="24"/>
          <w:szCs w:val="24"/>
        </w:rPr>
      </w:pPr>
    </w:p>
    <w:p w:rsidR="00454D1D" w:rsidRPr="003F6D16" w:rsidRDefault="00454D1D" w:rsidP="00454D1D">
      <w:pPr>
        <w:ind w:left="4956" w:firstLine="708"/>
        <w:jc w:val="both"/>
        <w:rPr>
          <w:sz w:val="24"/>
          <w:szCs w:val="24"/>
        </w:rPr>
      </w:pPr>
      <w:r w:rsidRPr="003F6D16">
        <w:rPr>
          <w:sz w:val="24"/>
          <w:szCs w:val="24"/>
        </w:rPr>
        <w:lastRenderedPageBreak/>
        <w:t xml:space="preserve">ПРИЛОЖЕНИЕ 1 </w:t>
      </w:r>
    </w:p>
    <w:p w:rsidR="00454D1D" w:rsidRPr="003F6D16" w:rsidRDefault="00454D1D" w:rsidP="00566FF2">
      <w:pPr>
        <w:ind w:left="5664" w:firstLine="6"/>
        <w:rPr>
          <w:sz w:val="24"/>
          <w:szCs w:val="24"/>
        </w:rPr>
      </w:pPr>
      <w:r w:rsidRPr="003F6D16">
        <w:rPr>
          <w:sz w:val="24"/>
          <w:szCs w:val="24"/>
        </w:rPr>
        <w:t xml:space="preserve">к постановлению        Администрации </w:t>
      </w:r>
      <w:r w:rsidR="00566FF2" w:rsidRPr="003F6D16">
        <w:rPr>
          <w:sz w:val="24"/>
          <w:szCs w:val="24"/>
        </w:rPr>
        <w:t xml:space="preserve">сельское поселение Сергино </w:t>
      </w:r>
      <w:proofErr w:type="gramStart"/>
      <w:r w:rsidRPr="003F6D16">
        <w:rPr>
          <w:sz w:val="24"/>
          <w:szCs w:val="24"/>
        </w:rPr>
        <w:t>от</w:t>
      </w:r>
      <w:proofErr w:type="gramEnd"/>
      <w:r w:rsidRPr="003F6D16">
        <w:rPr>
          <w:sz w:val="24"/>
          <w:szCs w:val="24"/>
        </w:rPr>
        <w:t xml:space="preserve"> _____________ № _______</w:t>
      </w:r>
    </w:p>
    <w:p w:rsidR="00454D1D" w:rsidRPr="003F6D16" w:rsidRDefault="00454D1D" w:rsidP="00454D1D">
      <w:pPr>
        <w:ind w:firstLine="720"/>
        <w:jc w:val="both"/>
        <w:rPr>
          <w:sz w:val="24"/>
          <w:szCs w:val="24"/>
        </w:rPr>
      </w:pPr>
    </w:p>
    <w:p w:rsidR="00454D1D" w:rsidRPr="003F6D16" w:rsidRDefault="00454D1D" w:rsidP="00454D1D">
      <w:pPr>
        <w:pStyle w:val="ConsNormal"/>
        <w:widowControl/>
        <w:jc w:val="center"/>
        <w:rPr>
          <w:rFonts w:ascii="Times New Roman" w:hAnsi="Times New Roman" w:cs="Times New Roman"/>
          <w:sz w:val="24"/>
          <w:szCs w:val="24"/>
        </w:rPr>
      </w:pPr>
      <w:r w:rsidRPr="003F6D16">
        <w:rPr>
          <w:rFonts w:ascii="Times New Roman" w:hAnsi="Times New Roman" w:cs="Times New Roman"/>
          <w:sz w:val="24"/>
          <w:szCs w:val="24"/>
        </w:rPr>
        <w:t xml:space="preserve">Состав </w:t>
      </w:r>
    </w:p>
    <w:p w:rsidR="00454D1D" w:rsidRPr="003F6D16" w:rsidRDefault="00454D1D" w:rsidP="00454D1D">
      <w:pPr>
        <w:pStyle w:val="ConsNormal"/>
        <w:widowControl/>
        <w:jc w:val="center"/>
        <w:rPr>
          <w:rFonts w:ascii="Times New Roman" w:hAnsi="Times New Roman" w:cs="Times New Roman"/>
          <w:sz w:val="24"/>
          <w:szCs w:val="24"/>
        </w:rPr>
      </w:pPr>
      <w:r w:rsidRPr="003F6D16">
        <w:rPr>
          <w:rFonts w:ascii="Times New Roman" w:hAnsi="Times New Roman" w:cs="Times New Roman"/>
          <w:sz w:val="24"/>
          <w:szCs w:val="24"/>
        </w:rPr>
        <w:t xml:space="preserve">комиссии по предоставлению муниципальной преференции на территории муниципального образования </w:t>
      </w:r>
      <w:r w:rsidR="00B353A7" w:rsidRPr="003F6D16">
        <w:rPr>
          <w:rFonts w:ascii="Times New Roman" w:hAnsi="Times New Roman" w:cs="Times New Roman"/>
          <w:sz w:val="24"/>
          <w:szCs w:val="24"/>
        </w:rPr>
        <w:t>сельское поселение Сергино</w:t>
      </w:r>
    </w:p>
    <w:p w:rsidR="00B353A7" w:rsidRPr="003F6D16" w:rsidRDefault="00B353A7" w:rsidP="00454D1D">
      <w:pPr>
        <w:pStyle w:val="ConsNormal"/>
        <w:widowControl/>
        <w:jc w:val="center"/>
        <w:rPr>
          <w:rFonts w:ascii="Times New Roman" w:hAnsi="Times New Roman" w:cs="Times New Roman"/>
          <w:sz w:val="24"/>
          <w:szCs w:val="24"/>
        </w:rPr>
      </w:pPr>
    </w:p>
    <w:p w:rsidR="00B353A7" w:rsidRPr="003F6D16" w:rsidRDefault="00B353A7" w:rsidP="00454D1D">
      <w:pPr>
        <w:pStyle w:val="ConsNormal"/>
        <w:widowControl/>
        <w:jc w:val="center"/>
        <w:rPr>
          <w:rFonts w:ascii="Times New Roman" w:hAnsi="Times New Roman" w:cs="Times New Roman"/>
          <w:sz w:val="24"/>
          <w:szCs w:val="24"/>
        </w:rPr>
      </w:pPr>
    </w:p>
    <w:tbl>
      <w:tblPr>
        <w:tblW w:w="9889" w:type="dxa"/>
        <w:tblLook w:val="01E0"/>
      </w:tblPr>
      <w:tblGrid>
        <w:gridCol w:w="2660"/>
        <w:gridCol w:w="7229"/>
      </w:tblGrid>
      <w:tr w:rsidR="00454D1D" w:rsidRPr="003F6D16" w:rsidTr="0000041A">
        <w:tc>
          <w:tcPr>
            <w:tcW w:w="2660" w:type="dxa"/>
            <w:shd w:val="clear" w:color="auto" w:fill="auto"/>
          </w:tcPr>
          <w:p w:rsidR="00B353A7" w:rsidRPr="003F6D16" w:rsidRDefault="00B353A7" w:rsidP="00566FF2">
            <w:pPr>
              <w:rPr>
                <w:sz w:val="24"/>
                <w:szCs w:val="24"/>
              </w:rPr>
            </w:pPr>
            <w:r w:rsidRPr="003F6D16">
              <w:rPr>
                <w:sz w:val="24"/>
                <w:szCs w:val="24"/>
              </w:rPr>
              <w:t>Гребенников О.В.</w:t>
            </w:r>
          </w:p>
          <w:p w:rsidR="00454D1D" w:rsidRPr="003F6D16" w:rsidRDefault="00566FF2" w:rsidP="00566FF2">
            <w:pPr>
              <w:rPr>
                <w:sz w:val="24"/>
                <w:szCs w:val="24"/>
              </w:rPr>
            </w:pPr>
            <w:r w:rsidRPr="003F6D16">
              <w:rPr>
                <w:sz w:val="24"/>
                <w:szCs w:val="24"/>
              </w:rPr>
              <w:t>.</w:t>
            </w:r>
          </w:p>
        </w:tc>
        <w:tc>
          <w:tcPr>
            <w:tcW w:w="7229" w:type="dxa"/>
            <w:shd w:val="clear" w:color="auto" w:fill="auto"/>
          </w:tcPr>
          <w:p w:rsidR="00B353A7" w:rsidRPr="003F6D16" w:rsidRDefault="00B353A7" w:rsidP="00566FF2">
            <w:pPr>
              <w:rPr>
                <w:sz w:val="24"/>
                <w:szCs w:val="24"/>
              </w:rPr>
            </w:pPr>
            <w:r w:rsidRPr="003F6D16">
              <w:rPr>
                <w:sz w:val="24"/>
                <w:szCs w:val="24"/>
              </w:rPr>
              <w:t>Глава сельского поселения Сергино, председатель комиссии</w:t>
            </w:r>
          </w:p>
          <w:p w:rsidR="00454D1D" w:rsidRPr="003F6D16" w:rsidRDefault="00454D1D" w:rsidP="00566FF2">
            <w:pPr>
              <w:rPr>
                <w:sz w:val="24"/>
                <w:szCs w:val="24"/>
              </w:rPr>
            </w:pPr>
          </w:p>
          <w:p w:rsidR="00566FF2" w:rsidRPr="003F6D16" w:rsidRDefault="00566FF2" w:rsidP="00566FF2">
            <w:pPr>
              <w:rPr>
                <w:sz w:val="24"/>
                <w:szCs w:val="24"/>
              </w:rPr>
            </w:pPr>
          </w:p>
        </w:tc>
      </w:tr>
      <w:tr w:rsidR="00454D1D" w:rsidRPr="003F6D16" w:rsidTr="0000041A">
        <w:tc>
          <w:tcPr>
            <w:tcW w:w="2660" w:type="dxa"/>
            <w:shd w:val="clear" w:color="auto" w:fill="auto"/>
          </w:tcPr>
          <w:p w:rsidR="00454D1D" w:rsidRPr="003F6D16" w:rsidRDefault="00B353A7" w:rsidP="0000041A">
            <w:pPr>
              <w:rPr>
                <w:sz w:val="24"/>
                <w:szCs w:val="24"/>
              </w:rPr>
            </w:pPr>
            <w:proofErr w:type="spellStart"/>
            <w:r w:rsidRPr="003F6D16">
              <w:rPr>
                <w:sz w:val="24"/>
                <w:szCs w:val="24"/>
              </w:rPr>
              <w:t>Суковых</w:t>
            </w:r>
            <w:proofErr w:type="spellEnd"/>
            <w:r w:rsidRPr="003F6D16">
              <w:rPr>
                <w:sz w:val="24"/>
                <w:szCs w:val="24"/>
              </w:rPr>
              <w:t xml:space="preserve"> С.В</w:t>
            </w:r>
          </w:p>
        </w:tc>
        <w:tc>
          <w:tcPr>
            <w:tcW w:w="7229" w:type="dxa"/>
            <w:shd w:val="clear" w:color="auto" w:fill="auto"/>
          </w:tcPr>
          <w:p w:rsidR="00454D1D" w:rsidRPr="003F6D16" w:rsidRDefault="00B353A7" w:rsidP="0000041A">
            <w:pPr>
              <w:rPr>
                <w:sz w:val="24"/>
                <w:szCs w:val="24"/>
              </w:rPr>
            </w:pPr>
            <w:r w:rsidRPr="003F6D16">
              <w:rPr>
                <w:sz w:val="24"/>
                <w:szCs w:val="24"/>
              </w:rPr>
              <w:t>- заместитель главы Администрации сельское поселение Сергино по жизнеобеспечению, заместитель председателя комиссии;</w:t>
            </w:r>
          </w:p>
          <w:p w:rsidR="00454D1D" w:rsidRPr="003F6D16" w:rsidRDefault="00454D1D" w:rsidP="0000041A">
            <w:pPr>
              <w:rPr>
                <w:sz w:val="24"/>
                <w:szCs w:val="24"/>
              </w:rPr>
            </w:pPr>
          </w:p>
        </w:tc>
      </w:tr>
      <w:tr w:rsidR="00454D1D" w:rsidRPr="003F6D16" w:rsidTr="0000041A">
        <w:tc>
          <w:tcPr>
            <w:tcW w:w="2660" w:type="dxa"/>
            <w:shd w:val="clear" w:color="auto" w:fill="auto"/>
          </w:tcPr>
          <w:p w:rsidR="00454D1D" w:rsidRPr="003F6D16" w:rsidRDefault="00566FF2" w:rsidP="0000041A">
            <w:pPr>
              <w:rPr>
                <w:sz w:val="24"/>
                <w:szCs w:val="24"/>
              </w:rPr>
            </w:pPr>
            <w:proofErr w:type="spellStart"/>
            <w:r w:rsidRPr="003F6D16">
              <w:rPr>
                <w:sz w:val="24"/>
                <w:szCs w:val="24"/>
              </w:rPr>
              <w:t>Фахретдинова</w:t>
            </w:r>
            <w:proofErr w:type="spellEnd"/>
            <w:r w:rsidRPr="003F6D16">
              <w:rPr>
                <w:sz w:val="24"/>
                <w:szCs w:val="24"/>
              </w:rPr>
              <w:t xml:space="preserve"> Ю.П.</w:t>
            </w:r>
            <w:r w:rsidR="00454D1D" w:rsidRPr="003F6D16">
              <w:rPr>
                <w:sz w:val="24"/>
                <w:szCs w:val="24"/>
              </w:rPr>
              <w:t>.</w:t>
            </w:r>
          </w:p>
          <w:p w:rsidR="00454D1D" w:rsidRPr="003F6D16" w:rsidRDefault="00454D1D" w:rsidP="0000041A">
            <w:pPr>
              <w:rPr>
                <w:sz w:val="24"/>
                <w:szCs w:val="24"/>
              </w:rPr>
            </w:pPr>
          </w:p>
          <w:p w:rsidR="00454D1D" w:rsidRPr="003F6D16" w:rsidRDefault="00454D1D" w:rsidP="0000041A">
            <w:pPr>
              <w:rPr>
                <w:sz w:val="24"/>
                <w:szCs w:val="24"/>
              </w:rPr>
            </w:pPr>
          </w:p>
          <w:p w:rsidR="00454D1D" w:rsidRPr="003F6D16" w:rsidRDefault="00454D1D" w:rsidP="0000041A">
            <w:pPr>
              <w:rPr>
                <w:sz w:val="24"/>
                <w:szCs w:val="24"/>
              </w:rPr>
            </w:pPr>
          </w:p>
          <w:p w:rsidR="00454D1D" w:rsidRPr="003F6D16" w:rsidRDefault="00454D1D" w:rsidP="0000041A">
            <w:pPr>
              <w:rPr>
                <w:sz w:val="24"/>
                <w:szCs w:val="24"/>
              </w:rPr>
            </w:pPr>
          </w:p>
          <w:p w:rsidR="00454D1D" w:rsidRPr="003F6D16" w:rsidRDefault="00454D1D" w:rsidP="0000041A">
            <w:pPr>
              <w:jc w:val="right"/>
              <w:rPr>
                <w:sz w:val="24"/>
                <w:szCs w:val="24"/>
              </w:rPr>
            </w:pPr>
            <w:r w:rsidRPr="003F6D16">
              <w:rPr>
                <w:sz w:val="24"/>
                <w:szCs w:val="24"/>
              </w:rPr>
              <w:t>Члены комиссии:</w:t>
            </w:r>
          </w:p>
        </w:tc>
        <w:tc>
          <w:tcPr>
            <w:tcW w:w="7229" w:type="dxa"/>
            <w:shd w:val="clear" w:color="auto" w:fill="auto"/>
          </w:tcPr>
          <w:p w:rsidR="00454D1D" w:rsidRPr="003F6D16" w:rsidRDefault="00B353A7" w:rsidP="0000041A">
            <w:pPr>
              <w:rPr>
                <w:sz w:val="24"/>
                <w:szCs w:val="24"/>
              </w:rPr>
            </w:pPr>
            <w:r w:rsidRPr="003F6D16">
              <w:rPr>
                <w:sz w:val="24"/>
                <w:szCs w:val="24"/>
              </w:rPr>
              <w:t xml:space="preserve">  </w:t>
            </w:r>
            <w:r w:rsidR="00454D1D" w:rsidRPr="003F6D16">
              <w:rPr>
                <w:sz w:val="24"/>
                <w:szCs w:val="24"/>
              </w:rPr>
              <w:t xml:space="preserve">- главный специалист </w:t>
            </w:r>
            <w:r w:rsidRPr="003F6D16">
              <w:rPr>
                <w:sz w:val="24"/>
                <w:szCs w:val="24"/>
              </w:rPr>
              <w:t xml:space="preserve">по </w:t>
            </w:r>
            <w:r w:rsidR="00454D1D" w:rsidRPr="003F6D16">
              <w:rPr>
                <w:sz w:val="24"/>
                <w:szCs w:val="24"/>
              </w:rPr>
              <w:t>имуществ</w:t>
            </w:r>
            <w:r w:rsidRPr="003F6D16">
              <w:rPr>
                <w:sz w:val="24"/>
                <w:szCs w:val="24"/>
              </w:rPr>
              <w:t>у</w:t>
            </w:r>
            <w:r w:rsidR="00454D1D" w:rsidRPr="003F6D16">
              <w:rPr>
                <w:sz w:val="24"/>
                <w:szCs w:val="24"/>
              </w:rPr>
              <w:t xml:space="preserve"> </w:t>
            </w:r>
            <w:r w:rsidRPr="003F6D16">
              <w:rPr>
                <w:sz w:val="24"/>
                <w:szCs w:val="24"/>
              </w:rPr>
              <w:t xml:space="preserve"> и </w:t>
            </w:r>
            <w:r w:rsidR="00454D1D" w:rsidRPr="003F6D16">
              <w:rPr>
                <w:sz w:val="24"/>
                <w:szCs w:val="24"/>
              </w:rPr>
              <w:t xml:space="preserve">имущественных отношений Администрации </w:t>
            </w:r>
            <w:r w:rsidRPr="003F6D16">
              <w:rPr>
                <w:sz w:val="24"/>
                <w:szCs w:val="24"/>
              </w:rPr>
              <w:t>сельское поселение Сергино</w:t>
            </w:r>
            <w:r w:rsidR="00454D1D" w:rsidRPr="003F6D16">
              <w:rPr>
                <w:sz w:val="24"/>
                <w:szCs w:val="24"/>
              </w:rPr>
              <w:t>, секретарь комиссии</w:t>
            </w:r>
          </w:p>
          <w:p w:rsidR="00454D1D" w:rsidRPr="003F6D16" w:rsidRDefault="00454D1D" w:rsidP="0000041A">
            <w:pPr>
              <w:rPr>
                <w:sz w:val="24"/>
                <w:szCs w:val="24"/>
              </w:rPr>
            </w:pPr>
          </w:p>
          <w:p w:rsidR="00454D1D" w:rsidRPr="003F6D16" w:rsidRDefault="00454D1D" w:rsidP="0000041A">
            <w:pPr>
              <w:rPr>
                <w:sz w:val="24"/>
                <w:szCs w:val="24"/>
              </w:rPr>
            </w:pPr>
          </w:p>
          <w:p w:rsidR="00454D1D" w:rsidRPr="003F6D16" w:rsidRDefault="00454D1D" w:rsidP="0000041A">
            <w:pPr>
              <w:rPr>
                <w:sz w:val="24"/>
                <w:szCs w:val="24"/>
              </w:rPr>
            </w:pPr>
          </w:p>
        </w:tc>
      </w:tr>
      <w:tr w:rsidR="00454D1D" w:rsidRPr="003F6D16" w:rsidTr="0000041A">
        <w:tc>
          <w:tcPr>
            <w:tcW w:w="2660" w:type="dxa"/>
            <w:shd w:val="clear" w:color="auto" w:fill="auto"/>
          </w:tcPr>
          <w:p w:rsidR="00B353A7" w:rsidRPr="003F6D16" w:rsidRDefault="00B353A7" w:rsidP="00B353A7">
            <w:pPr>
              <w:rPr>
                <w:sz w:val="24"/>
                <w:szCs w:val="24"/>
              </w:rPr>
            </w:pPr>
            <w:proofErr w:type="spellStart"/>
            <w:r w:rsidRPr="003F6D16">
              <w:rPr>
                <w:sz w:val="24"/>
                <w:szCs w:val="24"/>
              </w:rPr>
              <w:t>Дейнер</w:t>
            </w:r>
            <w:proofErr w:type="spellEnd"/>
            <w:r w:rsidRPr="003F6D16">
              <w:rPr>
                <w:sz w:val="24"/>
                <w:szCs w:val="24"/>
              </w:rPr>
              <w:t xml:space="preserve"> С.Т.</w:t>
            </w:r>
          </w:p>
          <w:p w:rsidR="00454D1D" w:rsidRPr="003F6D16" w:rsidRDefault="00454D1D" w:rsidP="00B353A7">
            <w:pPr>
              <w:rPr>
                <w:sz w:val="24"/>
                <w:szCs w:val="24"/>
              </w:rPr>
            </w:pPr>
          </w:p>
        </w:tc>
        <w:tc>
          <w:tcPr>
            <w:tcW w:w="7229" w:type="dxa"/>
            <w:shd w:val="clear" w:color="auto" w:fill="auto"/>
          </w:tcPr>
          <w:p w:rsidR="00B353A7" w:rsidRPr="003F6D16" w:rsidRDefault="00B353A7" w:rsidP="0000041A">
            <w:pPr>
              <w:rPr>
                <w:sz w:val="24"/>
                <w:szCs w:val="24"/>
              </w:rPr>
            </w:pPr>
            <w:r w:rsidRPr="003F6D16">
              <w:rPr>
                <w:sz w:val="24"/>
                <w:szCs w:val="24"/>
              </w:rPr>
              <w:t>Заведующий финансово-экономическим отделом;</w:t>
            </w:r>
          </w:p>
          <w:p w:rsidR="00454D1D" w:rsidRPr="003F6D16" w:rsidRDefault="00454D1D" w:rsidP="0000041A">
            <w:pPr>
              <w:rPr>
                <w:sz w:val="24"/>
                <w:szCs w:val="24"/>
              </w:rPr>
            </w:pPr>
          </w:p>
        </w:tc>
      </w:tr>
      <w:tr w:rsidR="00454D1D" w:rsidRPr="003F6D16" w:rsidTr="0000041A">
        <w:tc>
          <w:tcPr>
            <w:tcW w:w="2660" w:type="dxa"/>
            <w:shd w:val="clear" w:color="auto" w:fill="auto"/>
          </w:tcPr>
          <w:p w:rsidR="00454D1D" w:rsidRPr="003F6D16" w:rsidRDefault="00B353A7" w:rsidP="0000041A">
            <w:pPr>
              <w:rPr>
                <w:sz w:val="24"/>
                <w:szCs w:val="24"/>
              </w:rPr>
            </w:pPr>
            <w:r w:rsidRPr="003F6D16">
              <w:rPr>
                <w:sz w:val="24"/>
                <w:szCs w:val="24"/>
              </w:rPr>
              <w:t>Копосова С.</w:t>
            </w:r>
            <w:proofErr w:type="gramStart"/>
            <w:r w:rsidRPr="003F6D16">
              <w:rPr>
                <w:sz w:val="24"/>
                <w:szCs w:val="24"/>
              </w:rPr>
              <w:t>В</w:t>
            </w:r>
            <w:proofErr w:type="gramEnd"/>
          </w:p>
        </w:tc>
        <w:tc>
          <w:tcPr>
            <w:tcW w:w="7229" w:type="dxa"/>
            <w:shd w:val="clear" w:color="auto" w:fill="auto"/>
          </w:tcPr>
          <w:p w:rsidR="00454D1D" w:rsidRPr="003F6D16" w:rsidRDefault="00B353A7" w:rsidP="0000041A">
            <w:pPr>
              <w:rPr>
                <w:sz w:val="24"/>
                <w:szCs w:val="24"/>
              </w:rPr>
            </w:pPr>
            <w:r w:rsidRPr="003F6D16">
              <w:rPr>
                <w:sz w:val="24"/>
                <w:szCs w:val="24"/>
              </w:rPr>
              <w:t>Главный специалист по ГО и ЧС и земельным отношениям;</w:t>
            </w:r>
          </w:p>
        </w:tc>
      </w:tr>
      <w:tr w:rsidR="00454D1D" w:rsidRPr="003F6D16" w:rsidTr="0000041A">
        <w:tc>
          <w:tcPr>
            <w:tcW w:w="2660" w:type="dxa"/>
            <w:shd w:val="clear" w:color="auto" w:fill="auto"/>
          </w:tcPr>
          <w:p w:rsidR="00454D1D" w:rsidRPr="003F6D16" w:rsidRDefault="00454D1D" w:rsidP="0000041A">
            <w:pPr>
              <w:rPr>
                <w:sz w:val="24"/>
                <w:szCs w:val="24"/>
              </w:rPr>
            </w:pPr>
          </w:p>
        </w:tc>
        <w:tc>
          <w:tcPr>
            <w:tcW w:w="7229" w:type="dxa"/>
            <w:shd w:val="clear" w:color="auto" w:fill="auto"/>
          </w:tcPr>
          <w:p w:rsidR="00454D1D" w:rsidRPr="003F6D16" w:rsidRDefault="00454D1D" w:rsidP="0000041A">
            <w:pPr>
              <w:ind w:left="34" w:hanging="34"/>
              <w:rPr>
                <w:sz w:val="24"/>
                <w:szCs w:val="24"/>
              </w:rPr>
            </w:pPr>
          </w:p>
        </w:tc>
      </w:tr>
      <w:tr w:rsidR="00454D1D" w:rsidRPr="003F6D16" w:rsidTr="0000041A">
        <w:tc>
          <w:tcPr>
            <w:tcW w:w="2660" w:type="dxa"/>
            <w:shd w:val="clear" w:color="auto" w:fill="auto"/>
          </w:tcPr>
          <w:p w:rsidR="00454D1D" w:rsidRPr="003F6D16" w:rsidRDefault="00B353A7" w:rsidP="0000041A">
            <w:pPr>
              <w:rPr>
                <w:sz w:val="24"/>
                <w:szCs w:val="24"/>
              </w:rPr>
            </w:pPr>
            <w:r w:rsidRPr="003F6D16">
              <w:rPr>
                <w:sz w:val="24"/>
                <w:szCs w:val="24"/>
              </w:rPr>
              <w:t>Некрылова Н.Е.</w:t>
            </w:r>
          </w:p>
          <w:p w:rsidR="00B353A7" w:rsidRPr="003F6D16" w:rsidRDefault="00B353A7" w:rsidP="0000041A">
            <w:pPr>
              <w:rPr>
                <w:sz w:val="24"/>
                <w:szCs w:val="24"/>
              </w:rPr>
            </w:pPr>
          </w:p>
        </w:tc>
        <w:tc>
          <w:tcPr>
            <w:tcW w:w="7229" w:type="dxa"/>
            <w:shd w:val="clear" w:color="auto" w:fill="auto"/>
          </w:tcPr>
          <w:p w:rsidR="00454D1D" w:rsidRPr="003F6D16" w:rsidRDefault="00B353A7" w:rsidP="0000041A">
            <w:pPr>
              <w:ind w:left="34" w:hanging="34"/>
              <w:rPr>
                <w:sz w:val="24"/>
                <w:szCs w:val="24"/>
              </w:rPr>
            </w:pPr>
            <w:r w:rsidRPr="003F6D16">
              <w:rPr>
                <w:sz w:val="24"/>
                <w:szCs w:val="24"/>
              </w:rPr>
              <w:t>- главный специалист по юридическим вопросам Администрации сельское поселение Сергино</w:t>
            </w:r>
          </w:p>
          <w:p w:rsidR="00B353A7" w:rsidRPr="003F6D16" w:rsidRDefault="00B353A7" w:rsidP="0000041A">
            <w:pPr>
              <w:ind w:left="34" w:hanging="34"/>
              <w:rPr>
                <w:sz w:val="24"/>
                <w:szCs w:val="24"/>
              </w:rPr>
            </w:pPr>
          </w:p>
        </w:tc>
      </w:tr>
      <w:tr w:rsidR="00454D1D" w:rsidRPr="003F6D16" w:rsidTr="0000041A">
        <w:tc>
          <w:tcPr>
            <w:tcW w:w="2660" w:type="dxa"/>
            <w:shd w:val="clear" w:color="auto" w:fill="auto"/>
          </w:tcPr>
          <w:p w:rsidR="00454D1D" w:rsidRPr="003F6D16" w:rsidRDefault="00B353A7" w:rsidP="0000041A">
            <w:pPr>
              <w:rPr>
                <w:sz w:val="24"/>
                <w:szCs w:val="24"/>
              </w:rPr>
            </w:pPr>
            <w:r w:rsidRPr="003F6D16">
              <w:rPr>
                <w:sz w:val="24"/>
                <w:szCs w:val="24"/>
              </w:rPr>
              <w:t xml:space="preserve">Мельникова Л.С.    </w:t>
            </w:r>
          </w:p>
          <w:p w:rsidR="00B353A7" w:rsidRPr="003F6D16" w:rsidRDefault="00B353A7" w:rsidP="0000041A">
            <w:pPr>
              <w:rPr>
                <w:sz w:val="24"/>
                <w:szCs w:val="24"/>
              </w:rPr>
            </w:pPr>
          </w:p>
        </w:tc>
        <w:tc>
          <w:tcPr>
            <w:tcW w:w="7229" w:type="dxa"/>
            <w:shd w:val="clear" w:color="auto" w:fill="auto"/>
          </w:tcPr>
          <w:p w:rsidR="00454D1D" w:rsidRPr="003F6D16" w:rsidRDefault="00B353A7" w:rsidP="0000041A">
            <w:pPr>
              <w:rPr>
                <w:sz w:val="24"/>
                <w:szCs w:val="24"/>
              </w:rPr>
            </w:pPr>
            <w:r w:rsidRPr="003F6D16">
              <w:rPr>
                <w:sz w:val="24"/>
                <w:szCs w:val="24"/>
              </w:rPr>
              <w:t>-главный специалист</w:t>
            </w:r>
          </w:p>
          <w:p w:rsidR="00B353A7" w:rsidRPr="003F6D16" w:rsidRDefault="00B353A7" w:rsidP="0000041A">
            <w:pPr>
              <w:rPr>
                <w:sz w:val="24"/>
                <w:szCs w:val="24"/>
              </w:rPr>
            </w:pPr>
          </w:p>
        </w:tc>
      </w:tr>
      <w:tr w:rsidR="00454D1D" w:rsidRPr="003F6D16" w:rsidTr="0000041A">
        <w:tc>
          <w:tcPr>
            <w:tcW w:w="2660" w:type="dxa"/>
            <w:shd w:val="clear" w:color="auto" w:fill="auto"/>
          </w:tcPr>
          <w:p w:rsidR="00454D1D" w:rsidRPr="003F6D16" w:rsidRDefault="00454D1D" w:rsidP="0000041A">
            <w:pPr>
              <w:rPr>
                <w:sz w:val="24"/>
                <w:szCs w:val="24"/>
              </w:rPr>
            </w:pPr>
          </w:p>
          <w:p w:rsidR="00B353A7" w:rsidRPr="003F6D16" w:rsidRDefault="00B353A7" w:rsidP="0000041A">
            <w:pPr>
              <w:rPr>
                <w:sz w:val="24"/>
                <w:szCs w:val="24"/>
              </w:rPr>
            </w:pPr>
          </w:p>
        </w:tc>
        <w:tc>
          <w:tcPr>
            <w:tcW w:w="7229" w:type="dxa"/>
            <w:shd w:val="clear" w:color="auto" w:fill="auto"/>
          </w:tcPr>
          <w:p w:rsidR="00454D1D" w:rsidRPr="003F6D16" w:rsidRDefault="00454D1D" w:rsidP="0000041A">
            <w:pPr>
              <w:rPr>
                <w:sz w:val="24"/>
                <w:szCs w:val="24"/>
              </w:rPr>
            </w:pPr>
          </w:p>
        </w:tc>
      </w:tr>
      <w:tr w:rsidR="00454D1D" w:rsidRPr="003F6D16" w:rsidTr="0000041A">
        <w:tc>
          <w:tcPr>
            <w:tcW w:w="2660" w:type="dxa"/>
            <w:shd w:val="clear" w:color="auto" w:fill="auto"/>
          </w:tcPr>
          <w:p w:rsidR="00454D1D" w:rsidRPr="003F6D16" w:rsidRDefault="00454D1D" w:rsidP="0000041A">
            <w:pPr>
              <w:rPr>
                <w:sz w:val="24"/>
                <w:szCs w:val="24"/>
              </w:rPr>
            </w:pPr>
          </w:p>
        </w:tc>
        <w:tc>
          <w:tcPr>
            <w:tcW w:w="7229" w:type="dxa"/>
            <w:shd w:val="clear" w:color="auto" w:fill="auto"/>
          </w:tcPr>
          <w:p w:rsidR="00454D1D" w:rsidRPr="003F6D16" w:rsidRDefault="00454D1D" w:rsidP="0000041A">
            <w:pPr>
              <w:rPr>
                <w:sz w:val="24"/>
                <w:szCs w:val="24"/>
              </w:rPr>
            </w:pPr>
          </w:p>
        </w:tc>
      </w:tr>
      <w:tr w:rsidR="00454D1D" w:rsidRPr="003F6D16" w:rsidTr="0000041A">
        <w:tc>
          <w:tcPr>
            <w:tcW w:w="2660" w:type="dxa"/>
            <w:shd w:val="clear" w:color="auto" w:fill="auto"/>
          </w:tcPr>
          <w:p w:rsidR="00454D1D" w:rsidRPr="003F6D16" w:rsidRDefault="00454D1D" w:rsidP="0000041A">
            <w:pPr>
              <w:rPr>
                <w:sz w:val="24"/>
                <w:szCs w:val="24"/>
              </w:rPr>
            </w:pPr>
          </w:p>
        </w:tc>
        <w:tc>
          <w:tcPr>
            <w:tcW w:w="7229" w:type="dxa"/>
            <w:shd w:val="clear" w:color="auto" w:fill="auto"/>
          </w:tcPr>
          <w:p w:rsidR="00454D1D" w:rsidRPr="003F6D16" w:rsidRDefault="00454D1D" w:rsidP="0000041A">
            <w:pPr>
              <w:rPr>
                <w:sz w:val="24"/>
                <w:szCs w:val="24"/>
              </w:rPr>
            </w:pPr>
          </w:p>
        </w:tc>
      </w:tr>
      <w:tr w:rsidR="00454D1D" w:rsidRPr="003F6D16" w:rsidTr="0000041A">
        <w:trPr>
          <w:trHeight w:val="121"/>
        </w:trPr>
        <w:tc>
          <w:tcPr>
            <w:tcW w:w="2660" w:type="dxa"/>
            <w:shd w:val="clear" w:color="auto" w:fill="auto"/>
          </w:tcPr>
          <w:p w:rsidR="00454D1D" w:rsidRPr="003F6D16" w:rsidRDefault="00454D1D" w:rsidP="0000041A">
            <w:pPr>
              <w:rPr>
                <w:sz w:val="24"/>
                <w:szCs w:val="24"/>
              </w:rPr>
            </w:pPr>
          </w:p>
        </w:tc>
        <w:tc>
          <w:tcPr>
            <w:tcW w:w="7229" w:type="dxa"/>
            <w:shd w:val="clear" w:color="auto" w:fill="auto"/>
          </w:tcPr>
          <w:p w:rsidR="00454D1D" w:rsidRPr="003F6D16" w:rsidRDefault="00454D1D" w:rsidP="0000041A">
            <w:pPr>
              <w:rPr>
                <w:sz w:val="24"/>
                <w:szCs w:val="24"/>
              </w:rPr>
            </w:pPr>
          </w:p>
        </w:tc>
      </w:tr>
      <w:tr w:rsidR="00454D1D" w:rsidRPr="003F6D16" w:rsidTr="0000041A">
        <w:tc>
          <w:tcPr>
            <w:tcW w:w="2660" w:type="dxa"/>
            <w:shd w:val="clear" w:color="auto" w:fill="auto"/>
          </w:tcPr>
          <w:p w:rsidR="00454D1D" w:rsidRPr="003F6D16" w:rsidRDefault="00454D1D" w:rsidP="0000041A">
            <w:pPr>
              <w:rPr>
                <w:sz w:val="24"/>
                <w:szCs w:val="24"/>
              </w:rPr>
            </w:pPr>
          </w:p>
        </w:tc>
        <w:tc>
          <w:tcPr>
            <w:tcW w:w="7229" w:type="dxa"/>
            <w:shd w:val="clear" w:color="auto" w:fill="auto"/>
          </w:tcPr>
          <w:p w:rsidR="00454D1D" w:rsidRPr="003F6D16" w:rsidRDefault="00454D1D" w:rsidP="0000041A">
            <w:pPr>
              <w:rPr>
                <w:sz w:val="24"/>
                <w:szCs w:val="24"/>
              </w:rPr>
            </w:pPr>
          </w:p>
        </w:tc>
      </w:tr>
    </w:tbl>
    <w:p w:rsidR="00454D1D" w:rsidRPr="003F6D16" w:rsidRDefault="00454D1D" w:rsidP="00454D1D">
      <w:pPr>
        <w:pStyle w:val="ConsNormal"/>
        <w:widowControl/>
        <w:rPr>
          <w:rFonts w:ascii="Times New Roman" w:hAnsi="Times New Roman" w:cs="Times New Roman"/>
          <w:sz w:val="24"/>
          <w:szCs w:val="24"/>
        </w:rPr>
      </w:pPr>
    </w:p>
    <w:p w:rsidR="00454D1D" w:rsidRPr="003F6D16" w:rsidRDefault="00454D1D" w:rsidP="00454D1D">
      <w:pPr>
        <w:rPr>
          <w:sz w:val="24"/>
          <w:szCs w:val="24"/>
        </w:rPr>
      </w:pPr>
      <w:r w:rsidRPr="003F6D16">
        <w:rPr>
          <w:sz w:val="24"/>
          <w:szCs w:val="24"/>
        </w:rPr>
        <w:br w:type="page"/>
      </w:r>
    </w:p>
    <w:p w:rsidR="00454D1D" w:rsidRPr="003F6D16" w:rsidRDefault="00454D1D" w:rsidP="00454D1D">
      <w:pPr>
        <w:ind w:left="5670"/>
        <w:jc w:val="both"/>
        <w:rPr>
          <w:sz w:val="24"/>
          <w:szCs w:val="24"/>
        </w:rPr>
      </w:pPr>
      <w:r w:rsidRPr="003F6D16">
        <w:rPr>
          <w:sz w:val="24"/>
          <w:szCs w:val="24"/>
        </w:rPr>
        <w:lastRenderedPageBreak/>
        <w:t xml:space="preserve">ПРИЛОЖЕНИЕ  2 </w:t>
      </w:r>
    </w:p>
    <w:p w:rsidR="00454D1D" w:rsidRPr="003F6D16" w:rsidRDefault="00454D1D" w:rsidP="00B353A7">
      <w:pPr>
        <w:ind w:left="5664" w:firstLine="6"/>
        <w:rPr>
          <w:sz w:val="24"/>
          <w:szCs w:val="24"/>
        </w:rPr>
      </w:pPr>
      <w:r w:rsidRPr="003F6D16">
        <w:rPr>
          <w:sz w:val="24"/>
          <w:szCs w:val="24"/>
        </w:rPr>
        <w:t xml:space="preserve">к постановлению        Администрации </w:t>
      </w:r>
      <w:r w:rsidR="00B353A7" w:rsidRPr="003F6D16">
        <w:rPr>
          <w:sz w:val="24"/>
          <w:szCs w:val="24"/>
        </w:rPr>
        <w:t xml:space="preserve">сельское поселение Сергино </w:t>
      </w:r>
      <w:proofErr w:type="gramStart"/>
      <w:r w:rsidRPr="003F6D16">
        <w:rPr>
          <w:sz w:val="24"/>
          <w:szCs w:val="24"/>
        </w:rPr>
        <w:t>от</w:t>
      </w:r>
      <w:proofErr w:type="gramEnd"/>
      <w:r w:rsidRPr="003F6D16">
        <w:rPr>
          <w:sz w:val="24"/>
          <w:szCs w:val="24"/>
        </w:rPr>
        <w:t xml:space="preserve"> ____________ № _______</w:t>
      </w:r>
    </w:p>
    <w:p w:rsidR="00454D1D" w:rsidRPr="003F6D16" w:rsidRDefault="00454D1D" w:rsidP="00454D1D">
      <w:pPr>
        <w:ind w:firstLine="720"/>
        <w:jc w:val="both"/>
        <w:rPr>
          <w:sz w:val="24"/>
          <w:szCs w:val="24"/>
        </w:rPr>
      </w:pPr>
    </w:p>
    <w:p w:rsidR="00454D1D" w:rsidRPr="003F6D16" w:rsidRDefault="00454D1D" w:rsidP="00454D1D">
      <w:pPr>
        <w:ind w:firstLine="720"/>
        <w:jc w:val="both"/>
        <w:rPr>
          <w:sz w:val="24"/>
          <w:szCs w:val="24"/>
        </w:rPr>
      </w:pPr>
    </w:p>
    <w:p w:rsidR="00454D1D" w:rsidRPr="003F6D16" w:rsidRDefault="00454D1D" w:rsidP="00454D1D">
      <w:pPr>
        <w:pStyle w:val="ConsNormal"/>
        <w:widowControl/>
        <w:jc w:val="center"/>
        <w:rPr>
          <w:rFonts w:ascii="Times New Roman" w:hAnsi="Times New Roman" w:cs="Times New Roman"/>
          <w:sz w:val="24"/>
          <w:szCs w:val="24"/>
        </w:rPr>
      </w:pPr>
      <w:r w:rsidRPr="003F6D16">
        <w:rPr>
          <w:rFonts w:ascii="Times New Roman" w:hAnsi="Times New Roman" w:cs="Times New Roman"/>
          <w:sz w:val="24"/>
          <w:szCs w:val="24"/>
        </w:rPr>
        <w:t>Положение</w:t>
      </w:r>
    </w:p>
    <w:p w:rsidR="00454D1D" w:rsidRPr="003F6D16" w:rsidRDefault="00454D1D" w:rsidP="00454D1D">
      <w:pPr>
        <w:pStyle w:val="ConsNormal"/>
        <w:widowControl/>
        <w:jc w:val="center"/>
        <w:rPr>
          <w:rFonts w:ascii="Times New Roman" w:hAnsi="Times New Roman" w:cs="Times New Roman"/>
          <w:sz w:val="24"/>
          <w:szCs w:val="24"/>
        </w:rPr>
      </w:pPr>
      <w:r w:rsidRPr="003F6D16">
        <w:rPr>
          <w:rFonts w:ascii="Times New Roman" w:hAnsi="Times New Roman" w:cs="Times New Roman"/>
          <w:sz w:val="24"/>
          <w:szCs w:val="24"/>
        </w:rPr>
        <w:t xml:space="preserve">о комиссии по предоставлению муниципальной преференции на территории муниципального образования </w:t>
      </w:r>
      <w:r w:rsidR="00B353A7" w:rsidRPr="003F6D16">
        <w:rPr>
          <w:rFonts w:ascii="Times New Roman" w:hAnsi="Times New Roman" w:cs="Times New Roman"/>
          <w:sz w:val="24"/>
          <w:szCs w:val="24"/>
        </w:rPr>
        <w:t>сельское поселение Сергино</w:t>
      </w:r>
    </w:p>
    <w:p w:rsidR="00454D1D" w:rsidRPr="003F6D16" w:rsidRDefault="00454D1D" w:rsidP="00454D1D">
      <w:pPr>
        <w:pStyle w:val="ConsNormal"/>
        <w:widowControl/>
        <w:jc w:val="center"/>
        <w:rPr>
          <w:rFonts w:ascii="Times New Roman" w:hAnsi="Times New Roman" w:cs="Times New Roman"/>
          <w:sz w:val="24"/>
          <w:szCs w:val="24"/>
        </w:rPr>
      </w:pPr>
    </w:p>
    <w:p w:rsidR="00454D1D" w:rsidRPr="003F6D16" w:rsidRDefault="00454D1D" w:rsidP="00454D1D">
      <w:pPr>
        <w:pStyle w:val="ConsPlusNormal"/>
        <w:ind w:firstLine="0"/>
        <w:jc w:val="center"/>
        <w:rPr>
          <w:rFonts w:ascii="Times New Roman" w:hAnsi="Times New Roman" w:cs="Times New Roman"/>
          <w:sz w:val="24"/>
          <w:szCs w:val="24"/>
        </w:rPr>
      </w:pPr>
      <w:r w:rsidRPr="003F6D16">
        <w:rPr>
          <w:rFonts w:ascii="Times New Roman" w:hAnsi="Times New Roman" w:cs="Times New Roman"/>
          <w:sz w:val="24"/>
          <w:szCs w:val="24"/>
        </w:rPr>
        <w:t>I. Общие положения</w:t>
      </w:r>
    </w:p>
    <w:p w:rsidR="00454D1D" w:rsidRPr="003F6D16" w:rsidRDefault="00454D1D" w:rsidP="00454D1D">
      <w:pPr>
        <w:pStyle w:val="ConsPlusNonformat"/>
        <w:widowControl/>
        <w:rPr>
          <w:rFonts w:ascii="Times New Roman" w:hAnsi="Times New Roman" w:cs="Times New Roman"/>
          <w:sz w:val="24"/>
          <w:szCs w:val="24"/>
        </w:rPr>
      </w:pPr>
    </w:p>
    <w:p w:rsidR="00454D1D" w:rsidRPr="003F6D16" w:rsidRDefault="00454D1D" w:rsidP="00454D1D">
      <w:pPr>
        <w:pStyle w:val="ConsPlusNormal"/>
        <w:ind w:firstLine="540"/>
        <w:jc w:val="both"/>
        <w:rPr>
          <w:rFonts w:ascii="Times New Roman" w:hAnsi="Times New Roman" w:cs="Times New Roman"/>
          <w:sz w:val="24"/>
          <w:szCs w:val="24"/>
        </w:rPr>
      </w:pPr>
      <w:r w:rsidRPr="003F6D16">
        <w:rPr>
          <w:rFonts w:ascii="Times New Roman" w:hAnsi="Times New Roman" w:cs="Times New Roman"/>
          <w:sz w:val="24"/>
          <w:szCs w:val="24"/>
        </w:rPr>
        <w:t xml:space="preserve">1.1. Комиссия по предоставлению муниципальной преференции на территории муниципального образования </w:t>
      </w:r>
      <w:r w:rsidR="00B353A7" w:rsidRPr="003F6D16">
        <w:rPr>
          <w:rFonts w:ascii="Times New Roman" w:hAnsi="Times New Roman" w:cs="Times New Roman"/>
          <w:sz w:val="24"/>
          <w:szCs w:val="24"/>
        </w:rPr>
        <w:t>сельское поселение Сергино</w:t>
      </w:r>
      <w:r w:rsidRPr="003F6D16">
        <w:rPr>
          <w:rFonts w:ascii="Times New Roman" w:hAnsi="Times New Roman" w:cs="Times New Roman"/>
          <w:color w:val="000000"/>
          <w:sz w:val="24"/>
          <w:szCs w:val="24"/>
        </w:rPr>
        <w:t xml:space="preserve"> (далее – Комиссия) </w:t>
      </w:r>
      <w:r w:rsidRPr="003F6D16">
        <w:rPr>
          <w:rFonts w:ascii="Times New Roman" w:hAnsi="Times New Roman" w:cs="Times New Roman"/>
          <w:sz w:val="24"/>
          <w:szCs w:val="24"/>
        </w:rPr>
        <w:t xml:space="preserve">создана в целях организации предоставления муниципальной преференции на территории муниципального образования </w:t>
      </w:r>
      <w:r w:rsidR="00B353A7" w:rsidRPr="003F6D16">
        <w:rPr>
          <w:rFonts w:ascii="Times New Roman" w:hAnsi="Times New Roman" w:cs="Times New Roman"/>
          <w:sz w:val="24"/>
          <w:szCs w:val="24"/>
        </w:rPr>
        <w:t>сельское поселение Сергино</w:t>
      </w:r>
      <w:r w:rsidRPr="003F6D16">
        <w:rPr>
          <w:rFonts w:ascii="Times New Roman" w:hAnsi="Times New Roman" w:cs="Times New Roman"/>
          <w:sz w:val="24"/>
          <w:szCs w:val="24"/>
        </w:rPr>
        <w:t>.</w:t>
      </w:r>
    </w:p>
    <w:p w:rsidR="00454D1D" w:rsidRPr="003F6D16" w:rsidRDefault="00454D1D" w:rsidP="00454D1D">
      <w:pPr>
        <w:pStyle w:val="ConsPlusNormal"/>
        <w:ind w:firstLine="540"/>
        <w:jc w:val="both"/>
        <w:rPr>
          <w:rFonts w:ascii="Times New Roman" w:hAnsi="Times New Roman" w:cs="Times New Roman"/>
          <w:sz w:val="24"/>
          <w:szCs w:val="24"/>
        </w:rPr>
      </w:pPr>
      <w:r w:rsidRPr="003F6D16">
        <w:rPr>
          <w:rFonts w:ascii="Times New Roman" w:hAnsi="Times New Roman" w:cs="Times New Roman"/>
          <w:sz w:val="24"/>
          <w:szCs w:val="24"/>
        </w:rPr>
        <w:t>1.2. Комиссия в своей деятельности руководствуется Конституцией Российской Федерации, Федеральным законом  от 26.07.2006 №135-ФЗ           «О защите конкуренции», Федеральным законом от 24.07.2007 №209-ФЗ         «О развитии малого и среднего предпринимательства в Российской Федерации», иными нормативно-правовыми актами Российской Федерации, нормативно-правовыми актами Ханты-Мансийского автономного округа – Югры, муниципальными правовыми актами, а также настоящим Положением.</w:t>
      </w:r>
    </w:p>
    <w:p w:rsidR="00454D1D" w:rsidRPr="003F6D16" w:rsidRDefault="00454D1D" w:rsidP="00454D1D">
      <w:pPr>
        <w:pStyle w:val="ConsPlusNormal"/>
        <w:ind w:firstLine="540"/>
        <w:jc w:val="both"/>
        <w:rPr>
          <w:rFonts w:ascii="Times New Roman" w:hAnsi="Times New Roman" w:cs="Times New Roman"/>
          <w:sz w:val="24"/>
          <w:szCs w:val="24"/>
        </w:rPr>
      </w:pPr>
      <w:r w:rsidRPr="003F6D16">
        <w:rPr>
          <w:rFonts w:ascii="Times New Roman" w:hAnsi="Times New Roman" w:cs="Times New Roman"/>
          <w:sz w:val="24"/>
          <w:szCs w:val="24"/>
        </w:rPr>
        <w:t xml:space="preserve">1.3. Комиссия осуществляет свои полномочия во взаимодействии с органами местного самоуправления, хозяйствующими субъектами по всем интересующим ее вопросам, касающимся организации предоставления муниципальной преференции на территории муниципального образования </w:t>
      </w:r>
      <w:r w:rsidR="00B353A7" w:rsidRPr="003F6D16">
        <w:rPr>
          <w:rFonts w:ascii="Times New Roman" w:hAnsi="Times New Roman" w:cs="Times New Roman"/>
          <w:sz w:val="24"/>
          <w:szCs w:val="24"/>
        </w:rPr>
        <w:t>сельское поселение Сергино</w:t>
      </w:r>
      <w:r w:rsidRPr="003F6D16">
        <w:rPr>
          <w:rFonts w:ascii="Times New Roman" w:hAnsi="Times New Roman" w:cs="Times New Roman"/>
          <w:sz w:val="24"/>
          <w:szCs w:val="24"/>
        </w:rPr>
        <w:t>.</w:t>
      </w:r>
    </w:p>
    <w:p w:rsidR="00454D1D" w:rsidRPr="003F6D16" w:rsidRDefault="00454D1D" w:rsidP="00454D1D">
      <w:pPr>
        <w:pStyle w:val="ConsPlusNormal"/>
        <w:ind w:firstLine="540"/>
        <w:jc w:val="both"/>
        <w:rPr>
          <w:rFonts w:ascii="Times New Roman" w:hAnsi="Times New Roman" w:cs="Times New Roman"/>
          <w:b/>
          <w:sz w:val="24"/>
          <w:szCs w:val="24"/>
        </w:rPr>
      </w:pPr>
    </w:p>
    <w:p w:rsidR="00454D1D" w:rsidRPr="003F6D16" w:rsidRDefault="00454D1D" w:rsidP="00454D1D">
      <w:pPr>
        <w:pStyle w:val="ConsPlusNormal"/>
        <w:ind w:firstLine="0"/>
        <w:jc w:val="center"/>
        <w:rPr>
          <w:rFonts w:ascii="Times New Roman" w:hAnsi="Times New Roman" w:cs="Times New Roman"/>
          <w:sz w:val="24"/>
          <w:szCs w:val="24"/>
        </w:rPr>
      </w:pPr>
      <w:r w:rsidRPr="003F6D16">
        <w:rPr>
          <w:rFonts w:ascii="Times New Roman" w:hAnsi="Times New Roman" w:cs="Times New Roman"/>
          <w:sz w:val="24"/>
          <w:szCs w:val="24"/>
        </w:rPr>
        <w:t>II. Состав комиссии</w:t>
      </w:r>
    </w:p>
    <w:p w:rsidR="00454D1D" w:rsidRPr="003F6D16" w:rsidRDefault="00454D1D" w:rsidP="00454D1D">
      <w:pPr>
        <w:pStyle w:val="ConsPlusNonformat"/>
        <w:widowControl/>
        <w:rPr>
          <w:rFonts w:ascii="Times New Roman" w:hAnsi="Times New Roman" w:cs="Times New Roman"/>
          <w:sz w:val="24"/>
          <w:szCs w:val="24"/>
        </w:rPr>
      </w:pPr>
    </w:p>
    <w:p w:rsidR="00454D1D" w:rsidRPr="003F6D16" w:rsidRDefault="00454D1D" w:rsidP="00454D1D">
      <w:pPr>
        <w:pStyle w:val="ConsPlusNormal"/>
        <w:ind w:firstLine="540"/>
        <w:jc w:val="both"/>
        <w:rPr>
          <w:rFonts w:ascii="Times New Roman" w:hAnsi="Times New Roman" w:cs="Times New Roman"/>
          <w:sz w:val="24"/>
          <w:szCs w:val="24"/>
        </w:rPr>
      </w:pPr>
      <w:r w:rsidRPr="003F6D16">
        <w:rPr>
          <w:rFonts w:ascii="Times New Roman" w:hAnsi="Times New Roman" w:cs="Times New Roman"/>
          <w:sz w:val="24"/>
          <w:szCs w:val="24"/>
        </w:rPr>
        <w:t xml:space="preserve">2.1. Комиссию возглавляет председатель. </w:t>
      </w:r>
    </w:p>
    <w:p w:rsidR="00454D1D" w:rsidRPr="003F6D16" w:rsidRDefault="00454D1D" w:rsidP="00454D1D">
      <w:pPr>
        <w:pStyle w:val="ConsPlusNormal"/>
        <w:ind w:firstLine="540"/>
        <w:jc w:val="both"/>
        <w:rPr>
          <w:rFonts w:ascii="Times New Roman" w:hAnsi="Times New Roman" w:cs="Times New Roman"/>
          <w:sz w:val="24"/>
          <w:szCs w:val="24"/>
        </w:rPr>
      </w:pPr>
      <w:r w:rsidRPr="003F6D16">
        <w:rPr>
          <w:rFonts w:ascii="Times New Roman" w:hAnsi="Times New Roman" w:cs="Times New Roman"/>
          <w:sz w:val="24"/>
          <w:szCs w:val="24"/>
        </w:rPr>
        <w:t>Во  время  отсутствия  председателя Комиссии (командировка, отпуск,  болезнь,  прочие  обстоятельства)  его  обязанности выполняет заместитель председателя Комиссии.</w:t>
      </w:r>
    </w:p>
    <w:p w:rsidR="00454D1D" w:rsidRPr="003F6D16" w:rsidRDefault="00454D1D" w:rsidP="00454D1D">
      <w:pPr>
        <w:pStyle w:val="ConsPlusNormal"/>
        <w:ind w:firstLine="540"/>
        <w:jc w:val="both"/>
        <w:rPr>
          <w:rFonts w:ascii="Times New Roman" w:hAnsi="Times New Roman" w:cs="Times New Roman"/>
          <w:sz w:val="24"/>
          <w:szCs w:val="24"/>
        </w:rPr>
      </w:pPr>
      <w:r w:rsidRPr="003F6D16">
        <w:rPr>
          <w:rFonts w:ascii="Times New Roman" w:hAnsi="Times New Roman" w:cs="Times New Roman"/>
          <w:sz w:val="24"/>
          <w:szCs w:val="24"/>
        </w:rPr>
        <w:t xml:space="preserve">2.2. В состав Комиссии входят представители Администрации </w:t>
      </w:r>
      <w:r w:rsidR="00B81E8A">
        <w:rPr>
          <w:rFonts w:ascii="Times New Roman" w:hAnsi="Times New Roman" w:cs="Times New Roman"/>
          <w:sz w:val="24"/>
          <w:szCs w:val="24"/>
        </w:rPr>
        <w:t>сельское поселение Сергин</w:t>
      </w:r>
      <w:r w:rsidR="00332C20">
        <w:rPr>
          <w:rFonts w:ascii="Times New Roman" w:hAnsi="Times New Roman" w:cs="Times New Roman"/>
          <w:sz w:val="24"/>
          <w:szCs w:val="24"/>
        </w:rPr>
        <w:t>о</w:t>
      </w:r>
      <w:r w:rsidRPr="003F6D16">
        <w:rPr>
          <w:rFonts w:ascii="Times New Roman" w:hAnsi="Times New Roman" w:cs="Times New Roman"/>
          <w:sz w:val="24"/>
          <w:szCs w:val="24"/>
        </w:rPr>
        <w:t>.</w:t>
      </w:r>
    </w:p>
    <w:p w:rsidR="00454D1D" w:rsidRPr="003F6D16" w:rsidRDefault="00454D1D" w:rsidP="00454D1D">
      <w:pPr>
        <w:pStyle w:val="ConsPlusNormal"/>
        <w:ind w:firstLine="540"/>
        <w:jc w:val="both"/>
        <w:rPr>
          <w:rFonts w:ascii="Times New Roman" w:hAnsi="Times New Roman" w:cs="Times New Roman"/>
          <w:sz w:val="24"/>
          <w:szCs w:val="24"/>
        </w:rPr>
      </w:pPr>
      <w:r w:rsidRPr="003F6D16">
        <w:rPr>
          <w:rFonts w:ascii="Times New Roman" w:hAnsi="Times New Roman" w:cs="Times New Roman"/>
          <w:sz w:val="24"/>
          <w:szCs w:val="24"/>
        </w:rPr>
        <w:t xml:space="preserve">2.3. Изменение состава Комиссии осуществляется соответствующим постановлением Администрации </w:t>
      </w:r>
      <w:r w:rsidR="00B353A7" w:rsidRPr="003F6D16">
        <w:rPr>
          <w:rFonts w:ascii="Times New Roman" w:hAnsi="Times New Roman" w:cs="Times New Roman"/>
          <w:sz w:val="24"/>
          <w:szCs w:val="24"/>
        </w:rPr>
        <w:t>сельское поселение Сергино</w:t>
      </w:r>
      <w:r w:rsidRPr="003F6D16">
        <w:rPr>
          <w:rFonts w:ascii="Times New Roman" w:hAnsi="Times New Roman" w:cs="Times New Roman"/>
          <w:sz w:val="24"/>
          <w:szCs w:val="24"/>
        </w:rPr>
        <w:t>.</w:t>
      </w:r>
    </w:p>
    <w:p w:rsidR="00454D1D" w:rsidRPr="003F6D16" w:rsidRDefault="00454D1D" w:rsidP="00454D1D">
      <w:pPr>
        <w:pStyle w:val="ConsPlusNormal"/>
        <w:ind w:firstLine="0"/>
        <w:rPr>
          <w:rFonts w:ascii="Times New Roman" w:hAnsi="Times New Roman" w:cs="Times New Roman"/>
          <w:sz w:val="24"/>
          <w:szCs w:val="24"/>
        </w:rPr>
      </w:pPr>
    </w:p>
    <w:p w:rsidR="00454D1D" w:rsidRPr="003F6D16" w:rsidRDefault="00454D1D" w:rsidP="00454D1D">
      <w:pPr>
        <w:pStyle w:val="ConsPlusNormal"/>
        <w:ind w:firstLine="0"/>
        <w:jc w:val="center"/>
        <w:rPr>
          <w:rFonts w:ascii="Times New Roman" w:hAnsi="Times New Roman" w:cs="Times New Roman"/>
          <w:sz w:val="24"/>
          <w:szCs w:val="24"/>
        </w:rPr>
      </w:pPr>
    </w:p>
    <w:p w:rsidR="00454D1D" w:rsidRPr="003F6D16" w:rsidRDefault="00454D1D" w:rsidP="00454D1D">
      <w:pPr>
        <w:pStyle w:val="ConsPlusNormal"/>
        <w:ind w:firstLine="0"/>
        <w:jc w:val="center"/>
        <w:rPr>
          <w:rFonts w:ascii="Times New Roman" w:hAnsi="Times New Roman" w:cs="Times New Roman"/>
          <w:sz w:val="24"/>
          <w:szCs w:val="24"/>
        </w:rPr>
      </w:pPr>
      <w:r w:rsidRPr="003F6D16">
        <w:rPr>
          <w:rFonts w:ascii="Times New Roman" w:hAnsi="Times New Roman" w:cs="Times New Roman"/>
          <w:sz w:val="24"/>
          <w:szCs w:val="24"/>
        </w:rPr>
        <w:t>III. Задачи Комиссии</w:t>
      </w:r>
    </w:p>
    <w:p w:rsidR="00454D1D" w:rsidRPr="003F6D16" w:rsidRDefault="00454D1D" w:rsidP="00454D1D">
      <w:pPr>
        <w:pStyle w:val="ConsPlusNormal"/>
        <w:ind w:firstLine="0"/>
        <w:jc w:val="both"/>
        <w:rPr>
          <w:rFonts w:ascii="Times New Roman" w:hAnsi="Times New Roman" w:cs="Times New Roman"/>
          <w:sz w:val="24"/>
          <w:szCs w:val="24"/>
        </w:rPr>
      </w:pPr>
    </w:p>
    <w:p w:rsidR="00454D1D" w:rsidRPr="003F6D16" w:rsidRDefault="00454D1D" w:rsidP="00454D1D">
      <w:pPr>
        <w:pStyle w:val="ConsPlusNormal"/>
        <w:ind w:firstLine="540"/>
        <w:jc w:val="both"/>
        <w:rPr>
          <w:rFonts w:ascii="Times New Roman" w:hAnsi="Times New Roman" w:cs="Times New Roman"/>
          <w:color w:val="000000"/>
          <w:sz w:val="24"/>
          <w:szCs w:val="24"/>
        </w:rPr>
      </w:pPr>
      <w:r w:rsidRPr="003F6D16">
        <w:rPr>
          <w:rFonts w:ascii="Times New Roman" w:hAnsi="Times New Roman" w:cs="Times New Roman"/>
          <w:sz w:val="24"/>
          <w:szCs w:val="24"/>
        </w:rPr>
        <w:t>Основной задачей комиссии является</w:t>
      </w:r>
      <w:r w:rsidRPr="003F6D16">
        <w:rPr>
          <w:rFonts w:ascii="Times New Roman" w:hAnsi="Times New Roman" w:cs="Times New Roman"/>
          <w:color w:val="000000"/>
          <w:sz w:val="24"/>
          <w:szCs w:val="24"/>
        </w:rPr>
        <w:t xml:space="preserve"> организация</w:t>
      </w:r>
      <w:r w:rsidRPr="003F6D16">
        <w:rPr>
          <w:rFonts w:ascii="Times New Roman" w:hAnsi="Times New Roman" w:cs="Times New Roman"/>
          <w:sz w:val="24"/>
          <w:szCs w:val="24"/>
        </w:rPr>
        <w:t xml:space="preserve"> предоставления муниципальной преференции на территории муниципального образования </w:t>
      </w:r>
      <w:r w:rsidR="00B353A7" w:rsidRPr="003F6D16">
        <w:rPr>
          <w:rFonts w:ascii="Times New Roman" w:hAnsi="Times New Roman" w:cs="Times New Roman"/>
          <w:sz w:val="24"/>
          <w:szCs w:val="24"/>
        </w:rPr>
        <w:t>сельское поселение Сергино</w:t>
      </w:r>
      <w:r w:rsidRPr="003F6D16">
        <w:rPr>
          <w:rFonts w:ascii="Times New Roman" w:hAnsi="Times New Roman" w:cs="Times New Roman"/>
          <w:sz w:val="24"/>
          <w:szCs w:val="24"/>
        </w:rPr>
        <w:t>.</w:t>
      </w:r>
    </w:p>
    <w:p w:rsidR="00454D1D" w:rsidRPr="003F6D16" w:rsidRDefault="00454D1D" w:rsidP="00454D1D">
      <w:pPr>
        <w:pStyle w:val="ConsPlusNormal"/>
        <w:ind w:firstLine="540"/>
        <w:jc w:val="both"/>
        <w:rPr>
          <w:rFonts w:ascii="Times New Roman" w:hAnsi="Times New Roman" w:cs="Times New Roman"/>
          <w:color w:val="000000"/>
          <w:sz w:val="24"/>
          <w:szCs w:val="24"/>
        </w:rPr>
      </w:pPr>
      <w:r w:rsidRPr="003F6D16">
        <w:rPr>
          <w:rFonts w:ascii="Times New Roman" w:hAnsi="Times New Roman" w:cs="Times New Roman"/>
          <w:color w:val="000000"/>
          <w:sz w:val="24"/>
          <w:szCs w:val="24"/>
        </w:rPr>
        <w:t xml:space="preserve"> </w:t>
      </w:r>
    </w:p>
    <w:p w:rsidR="00454D1D" w:rsidRPr="003F6D16" w:rsidRDefault="00454D1D" w:rsidP="00454D1D">
      <w:pPr>
        <w:pStyle w:val="ConsPlusNormal"/>
        <w:ind w:firstLine="0"/>
        <w:jc w:val="center"/>
        <w:rPr>
          <w:rFonts w:ascii="Times New Roman" w:hAnsi="Times New Roman" w:cs="Times New Roman"/>
          <w:sz w:val="24"/>
          <w:szCs w:val="24"/>
        </w:rPr>
      </w:pPr>
      <w:r w:rsidRPr="003F6D16">
        <w:rPr>
          <w:rFonts w:ascii="Times New Roman" w:hAnsi="Times New Roman" w:cs="Times New Roman"/>
          <w:sz w:val="24"/>
          <w:szCs w:val="24"/>
        </w:rPr>
        <w:t>IV. Полномочия Комиссии</w:t>
      </w:r>
    </w:p>
    <w:p w:rsidR="00454D1D" w:rsidRPr="003F6D16" w:rsidRDefault="00454D1D" w:rsidP="00454D1D">
      <w:pPr>
        <w:pStyle w:val="ConsPlusNonformat"/>
        <w:widowControl/>
        <w:rPr>
          <w:rFonts w:ascii="Times New Roman" w:hAnsi="Times New Roman" w:cs="Times New Roman"/>
          <w:sz w:val="24"/>
          <w:szCs w:val="24"/>
        </w:rPr>
      </w:pPr>
    </w:p>
    <w:p w:rsidR="00454D1D" w:rsidRPr="003F6D16" w:rsidRDefault="00454D1D" w:rsidP="00454D1D">
      <w:pPr>
        <w:pStyle w:val="ConsPlusNonformat"/>
        <w:widowControl/>
        <w:ind w:firstLine="540"/>
        <w:jc w:val="both"/>
        <w:rPr>
          <w:rFonts w:ascii="Times New Roman" w:hAnsi="Times New Roman" w:cs="Times New Roman"/>
          <w:sz w:val="24"/>
          <w:szCs w:val="24"/>
        </w:rPr>
      </w:pPr>
      <w:r w:rsidRPr="003F6D16">
        <w:rPr>
          <w:rFonts w:ascii="Times New Roman" w:hAnsi="Times New Roman" w:cs="Times New Roman"/>
          <w:sz w:val="24"/>
          <w:szCs w:val="24"/>
        </w:rPr>
        <w:t>4.1. Комиссия для осуществления возложенных на нее задач осуществляет следующие полномочия:</w:t>
      </w:r>
    </w:p>
    <w:p w:rsidR="00454D1D" w:rsidRPr="003F6D16" w:rsidRDefault="00454D1D" w:rsidP="00454D1D">
      <w:pPr>
        <w:pStyle w:val="ConsPlusNonformat"/>
        <w:widowControl/>
        <w:ind w:firstLine="540"/>
        <w:jc w:val="both"/>
        <w:rPr>
          <w:rFonts w:ascii="Times New Roman" w:hAnsi="Times New Roman" w:cs="Times New Roman"/>
          <w:sz w:val="24"/>
          <w:szCs w:val="24"/>
        </w:rPr>
      </w:pPr>
      <w:r w:rsidRPr="003F6D16">
        <w:rPr>
          <w:rFonts w:ascii="Times New Roman" w:hAnsi="Times New Roman" w:cs="Times New Roman"/>
          <w:sz w:val="24"/>
          <w:szCs w:val="24"/>
        </w:rPr>
        <w:t xml:space="preserve">4.1.1. </w:t>
      </w:r>
      <w:r w:rsidRPr="003F6D16">
        <w:rPr>
          <w:rFonts w:ascii="Times New Roman" w:hAnsi="Times New Roman" w:cs="Times New Roman"/>
          <w:color w:val="000000"/>
          <w:sz w:val="24"/>
          <w:szCs w:val="24"/>
        </w:rPr>
        <w:t>Р</w:t>
      </w:r>
      <w:r w:rsidRPr="003F6D16">
        <w:rPr>
          <w:rFonts w:ascii="Times New Roman" w:hAnsi="Times New Roman" w:cs="Times New Roman"/>
          <w:sz w:val="24"/>
          <w:szCs w:val="24"/>
        </w:rPr>
        <w:t xml:space="preserve">ассматривает поступившие документы для предоставления муниципальной преференции на территории муниципального образования </w:t>
      </w:r>
      <w:r w:rsidR="00B353A7" w:rsidRPr="003F6D16">
        <w:rPr>
          <w:rFonts w:ascii="Times New Roman" w:hAnsi="Times New Roman" w:cs="Times New Roman"/>
          <w:sz w:val="24"/>
          <w:szCs w:val="24"/>
        </w:rPr>
        <w:t>сельское поселение Сергино</w:t>
      </w:r>
      <w:r w:rsidRPr="003F6D16">
        <w:rPr>
          <w:rFonts w:ascii="Times New Roman" w:hAnsi="Times New Roman" w:cs="Times New Roman"/>
          <w:sz w:val="24"/>
          <w:szCs w:val="24"/>
        </w:rPr>
        <w:t>.</w:t>
      </w:r>
    </w:p>
    <w:p w:rsidR="00454D1D" w:rsidRPr="003F6D16" w:rsidRDefault="00454D1D" w:rsidP="00454D1D">
      <w:pPr>
        <w:pStyle w:val="ConsPlusNormal"/>
        <w:ind w:firstLine="540"/>
        <w:jc w:val="both"/>
        <w:rPr>
          <w:rFonts w:ascii="Times New Roman" w:hAnsi="Times New Roman" w:cs="Times New Roman"/>
          <w:sz w:val="24"/>
          <w:szCs w:val="24"/>
        </w:rPr>
      </w:pPr>
      <w:r w:rsidRPr="003F6D16">
        <w:rPr>
          <w:rFonts w:ascii="Times New Roman" w:hAnsi="Times New Roman" w:cs="Times New Roman"/>
          <w:sz w:val="24"/>
          <w:szCs w:val="24"/>
        </w:rPr>
        <w:t>4.1.2. Принимает одно из решений:</w:t>
      </w:r>
    </w:p>
    <w:p w:rsidR="00454D1D" w:rsidRPr="003F6D16" w:rsidRDefault="00454D1D" w:rsidP="00454D1D">
      <w:pPr>
        <w:pStyle w:val="ConsPlusNormal"/>
        <w:numPr>
          <w:ilvl w:val="0"/>
          <w:numId w:val="3"/>
        </w:numPr>
        <w:tabs>
          <w:tab w:val="left" w:pos="851"/>
        </w:tabs>
        <w:ind w:left="0" w:firstLine="567"/>
        <w:jc w:val="both"/>
        <w:rPr>
          <w:rFonts w:ascii="Times New Roman" w:hAnsi="Times New Roman" w:cs="Times New Roman"/>
          <w:sz w:val="24"/>
          <w:szCs w:val="24"/>
        </w:rPr>
      </w:pPr>
      <w:r w:rsidRPr="003F6D16">
        <w:rPr>
          <w:rFonts w:ascii="Times New Roman" w:hAnsi="Times New Roman" w:cs="Times New Roman"/>
          <w:sz w:val="24"/>
          <w:szCs w:val="24"/>
        </w:rPr>
        <w:lastRenderedPageBreak/>
        <w:t>о направлении заявления в антимонопольный орган о даче согласия антимонопольного органа на предоставление муниципальной преференции;</w:t>
      </w:r>
    </w:p>
    <w:p w:rsidR="00454D1D" w:rsidRPr="003F6D16" w:rsidRDefault="00454D1D" w:rsidP="00454D1D">
      <w:pPr>
        <w:pStyle w:val="ConsPlusNormal"/>
        <w:numPr>
          <w:ilvl w:val="0"/>
          <w:numId w:val="3"/>
        </w:numPr>
        <w:tabs>
          <w:tab w:val="left" w:pos="851"/>
        </w:tabs>
        <w:ind w:left="0" w:firstLine="567"/>
        <w:jc w:val="both"/>
        <w:rPr>
          <w:rFonts w:ascii="Times New Roman" w:hAnsi="Times New Roman" w:cs="Times New Roman"/>
          <w:sz w:val="24"/>
          <w:szCs w:val="24"/>
        </w:rPr>
      </w:pPr>
      <w:r w:rsidRPr="003F6D16">
        <w:rPr>
          <w:rFonts w:ascii="Times New Roman" w:hAnsi="Times New Roman" w:cs="Times New Roman"/>
          <w:sz w:val="24"/>
          <w:szCs w:val="24"/>
        </w:rPr>
        <w:t>о предоставлении муниципальной преференции в соответствии с пунктами 1, 2, 3 части 3 статьи 19 Федерального закона от 26.07.2006 №135-ФЗ «О защите конкуренции»;</w:t>
      </w:r>
    </w:p>
    <w:p w:rsidR="00454D1D" w:rsidRPr="003F6D16" w:rsidRDefault="00454D1D" w:rsidP="00454D1D">
      <w:pPr>
        <w:pStyle w:val="ConsPlusNormal"/>
        <w:numPr>
          <w:ilvl w:val="0"/>
          <w:numId w:val="3"/>
        </w:numPr>
        <w:tabs>
          <w:tab w:val="left" w:pos="851"/>
        </w:tabs>
        <w:ind w:left="0" w:firstLine="567"/>
        <w:jc w:val="both"/>
        <w:rPr>
          <w:rFonts w:ascii="Times New Roman" w:hAnsi="Times New Roman" w:cs="Times New Roman"/>
          <w:sz w:val="24"/>
          <w:szCs w:val="24"/>
        </w:rPr>
      </w:pPr>
      <w:r w:rsidRPr="003F6D16">
        <w:rPr>
          <w:rFonts w:ascii="Times New Roman" w:hAnsi="Times New Roman" w:cs="Times New Roman"/>
          <w:sz w:val="24"/>
          <w:szCs w:val="24"/>
        </w:rPr>
        <w:t>о предоставлении муниципальной преференции в соответствии с пунктом 4 части 3 статьи 19 Федерального закона от 26.07.2006 №135-ФЗ «О защите конкуренции» в части предоставления имущественной поддержки;</w:t>
      </w:r>
    </w:p>
    <w:p w:rsidR="00454D1D" w:rsidRPr="003F6D16" w:rsidRDefault="00454D1D" w:rsidP="00454D1D">
      <w:pPr>
        <w:pStyle w:val="ConsPlusNormal"/>
        <w:numPr>
          <w:ilvl w:val="0"/>
          <w:numId w:val="3"/>
        </w:numPr>
        <w:tabs>
          <w:tab w:val="left" w:pos="-2835"/>
          <w:tab w:val="left" w:pos="851"/>
          <w:tab w:val="left" w:pos="1276"/>
        </w:tabs>
        <w:ind w:left="0" w:firstLine="567"/>
        <w:jc w:val="both"/>
        <w:rPr>
          <w:rFonts w:ascii="Times New Roman" w:hAnsi="Times New Roman" w:cs="Times New Roman"/>
          <w:sz w:val="24"/>
          <w:szCs w:val="24"/>
        </w:rPr>
      </w:pPr>
      <w:r w:rsidRPr="003F6D16">
        <w:rPr>
          <w:rFonts w:ascii="Times New Roman" w:hAnsi="Times New Roman" w:cs="Times New Roman"/>
          <w:sz w:val="24"/>
          <w:szCs w:val="24"/>
        </w:rPr>
        <w:t xml:space="preserve">об отказе в предоставлении муниципальной преференции, в случае отсутствия имущественной или финансовой возможности в предоставлении муниципальной преференции на территории муниципального образования </w:t>
      </w:r>
      <w:r w:rsidR="00B353A7" w:rsidRPr="003F6D16">
        <w:rPr>
          <w:rFonts w:ascii="Times New Roman" w:hAnsi="Times New Roman" w:cs="Times New Roman"/>
          <w:sz w:val="24"/>
          <w:szCs w:val="24"/>
        </w:rPr>
        <w:t>сельское поселение Сергино</w:t>
      </w:r>
      <w:r w:rsidRPr="003F6D16">
        <w:rPr>
          <w:rFonts w:ascii="Times New Roman" w:hAnsi="Times New Roman" w:cs="Times New Roman"/>
          <w:sz w:val="24"/>
          <w:szCs w:val="24"/>
        </w:rPr>
        <w:t>.</w:t>
      </w:r>
    </w:p>
    <w:p w:rsidR="00454D1D" w:rsidRPr="003F6D16" w:rsidRDefault="00454D1D" w:rsidP="00566FF2">
      <w:pPr>
        <w:tabs>
          <w:tab w:val="left" w:pos="1276"/>
        </w:tabs>
        <w:autoSpaceDE w:val="0"/>
        <w:autoSpaceDN w:val="0"/>
        <w:adjustRightInd w:val="0"/>
        <w:ind w:firstLine="709"/>
        <w:jc w:val="both"/>
        <w:rPr>
          <w:sz w:val="24"/>
          <w:szCs w:val="24"/>
        </w:rPr>
      </w:pPr>
      <w:r w:rsidRPr="003F6D16">
        <w:rPr>
          <w:sz w:val="24"/>
          <w:szCs w:val="24"/>
        </w:rPr>
        <w:t>4.2. Комиссия для осуществления возло</w:t>
      </w:r>
      <w:r w:rsidR="00566FF2" w:rsidRPr="003F6D16">
        <w:rPr>
          <w:sz w:val="24"/>
          <w:szCs w:val="24"/>
        </w:rPr>
        <w:t>женных на нее задач имеет право з</w:t>
      </w:r>
      <w:r w:rsidRPr="003F6D16">
        <w:rPr>
          <w:sz w:val="24"/>
          <w:szCs w:val="24"/>
        </w:rPr>
        <w:t xml:space="preserve">апрашивать и получать в установленном порядке от органов местного самоуправления </w:t>
      </w:r>
      <w:r w:rsidR="00B353A7" w:rsidRPr="003F6D16">
        <w:rPr>
          <w:sz w:val="24"/>
          <w:szCs w:val="24"/>
        </w:rPr>
        <w:t>сельское поселение Сергино</w:t>
      </w:r>
      <w:r w:rsidRPr="003F6D16">
        <w:rPr>
          <w:sz w:val="24"/>
          <w:szCs w:val="24"/>
        </w:rPr>
        <w:t xml:space="preserve">, хозяйствующих субъектов информацию и материалы по всем интересующим ее вопросам, связанным с предоставлением муниципальной преференции на территории муниципального образования </w:t>
      </w:r>
      <w:r w:rsidR="00B353A7" w:rsidRPr="003F6D16">
        <w:rPr>
          <w:sz w:val="24"/>
          <w:szCs w:val="24"/>
        </w:rPr>
        <w:t>сельское поселение Сергино</w:t>
      </w:r>
      <w:r w:rsidRPr="003F6D16">
        <w:rPr>
          <w:sz w:val="24"/>
          <w:szCs w:val="24"/>
        </w:rPr>
        <w:t>.</w:t>
      </w:r>
    </w:p>
    <w:p w:rsidR="00454D1D" w:rsidRPr="003F6D16" w:rsidRDefault="00454D1D" w:rsidP="00454D1D">
      <w:pPr>
        <w:pStyle w:val="ConsPlusNormal"/>
        <w:ind w:firstLine="540"/>
        <w:jc w:val="both"/>
        <w:rPr>
          <w:rFonts w:ascii="Times New Roman" w:hAnsi="Times New Roman" w:cs="Times New Roman"/>
          <w:sz w:val="24"/>
          <w:szCs w:val="24"/>
        </w:rPr>
      </w:pPr>
    </w:p>
    <w:p w:rsidR="00454D1D" w:rsidRPr="003F6D16" w:rsidRDefault="00454D1D" w:rsidP="00454D1D">
      <w:pPr>
        <w:pStyle w:val="ConsPlusNormal"/>
        <w:tabs>
          <w:tab w:val="left" w:pos="180"/>
        </w:tabs>
        <w:ind w:firstLine="0"/>
        <w:jc w:val="center"/>
        <w:rPr>
          <w:rFonts w:ascii="Times New Roman" w:hAnsi="Times New Roman" w:cs="Times New Roman"/>
          <w:sz w:val="24"/>
          <w:szCs w:val="24"/>
        </w:rPr>
      </w:pPr>
      <w:r w:rsidRPr="003F6D16">
        <w:rPr>
          <w:rFonts w:ascii="Times New Roman" w:hAnsi="Times New Roman" w:cs="Times New Roman"/>
          <w:sz w:val="24"/>
          <w:szCs w:val="24"/>
        </w:rPr>
        <w:t>V. Порядок деятельности Комиссии</w:t>
      </w:r>
    </w:p>
    <w:p w:rsidR="00454D1D" w:rsidRPr="003F6D16" w:rsidRDefault="00454D1D" w:rsidP="00454D1D">
      <w:pPr>
        <w:pStyle w:val="ConsPlusNonformat"/>
        <w:widowControl/>
        <w:tabs>
          <w:tab w:val="left" w:pos="180"/>
        </w:tabs>
        <w:rPr>
          <w:rFonts w:ascii="Times New Roman" w:hAnsi="Times New Roman" w:cs="Times New Roman"/>
          <w:sz w:val="24"/>
          <w:szCs w:val="24"/>
        </w:rPr>
      </w:pPr>
    </w:p>
    <w:p w:rsidR="00454D1D" w:rsidRPr="003F6D16" w:rsidRDefault="00454D1D" w:rsidP="00454D1D">
      <w:pPr>
        <w:pStyle w:val="ConsPlusNormal"/>
        <w:tabs>
          <w:tab w:val="left" w:pos="180"/>
        </w:tabs>
        <w:ind w:firstLine="540"/>
        <w:jc w:val="both"/>
        <w:rPr>
          <w:rFonts w:ascii="Times New Roman" w:hAnsi="Times New Roman" w:cs="Times New Roman"/>
          <w:sz w:val="24"/>
          <w:szCs w:val="24"/>
        </w:rPr>
      </w:pPr>
      <w:r w:rsidRPr="003F6D16">
        <w:rPr>
          <w:rFonts w:ascii="Times New Roman" w:hAnsi="Times New Roman" w:cs="Times New Roman"/>
          <w:sz w:val="24"/>
          <w:szCs w:val="24"/>
        </w:rPr>
        <w:t>5.1. Комиссия осуществляет свою деятельность посредством проведения постоянных заседаний.</w:t>
      </w:r>
    </w:p>
    <w:p w:rsidR="00454D1D" w:rsidRPr="003F6D16" w:rsidRDefault="00454D1D" w:rsidP="00454D1D">
      <w:pPr>
        <w:pStyle w:val="ConsPlusNormal"/>
        <w:tabs>
          <w:tab w:val="left" w:pos="-3119"/>
          <w:tab w:val="left" w:pos="1134"/>
        </w:tabs>
        <w:ind w:firstLine="540"/>
        <w:jc w:val="both"/>
        <w:rPr>
          <w:rFonts w:ascii="Times New Roman" w:hAnsi="Times New Roman" w:cs="Times New Roman"/>
          <w:sz w:val="24"/>
          <w:szCs w:val="24"/>
        </w:rPr>
      </w:pPr>
      <w:r w:rsidRPr="003F6D16">
        <w:rPr>
          <w:rFonts w:ascii="Times New Roman" w:hAnsi="Times New Roman" w:cs="Times New Roman"/>
          <w:sz w:val="24"/>
          <w:szCs w:val="24"/>
        </w:rPr>
        <w:t xml:space="preserve">5.2. </w:t>
      </w:r>
      <w:proofErr w:type="gramStart"/>
      <w:r w:rsidRPr="003F6D16">
        <w:rPr>
          <w:rFonts w:ascii="Times New Roman" w:hAnsi="Times New Roman" w:cs="Times New Roman"/>
          <w:sz w:val="24"/>
          <w:szCs w:val="24"/>
        </w:rPr>
        <w:t xml:space="preserve">Хозяйствующие субъекты, претендующие на предоставление муниципальной преференции не территории муниципального образования </w:t>
      </w:r>
      <w:r w:rsidR="00B353A7" w:rsidRPr="003F6D16">
        <w:rPr>
          <w:rFonts w:ascii="Times New Roman" w:hAnsi="Times New Roman" w:cs="Times New Roman"/>
          <w:sz w:val="24"/>
          <w:szCs w:val="24"/>
        </w:rPr>
        <w:t>сельское поселение Сергино</w:t>
      </w:r>
      <w:r w:rsidRPr="003F6D16">
        <w:rPr>
          <w:rFonts w:ascii="Times New Roman" w:hAnsi="Times New Roman" w:cs="Times New Roman"/>
          <w:sz w:val="24"/>
          <w:szCs w:val="24"/>
        </w:rPr>
        <w:t xml:space="preserve">, представляют председателю Комиссии документы, указанные в пункте 3.5 Положения о предоставлении муниципальной преференции на территории муниципального образования </w:t>
      </w:r>
      <w:r w:rsidR="00B353A7" w:rsidRPr="003F6D16">
        <w:rPr>
          <w:rFonts w:ascii="Times New Roman" w:hAnsi="Times New Roman" w:cs="Times New Roman"/>
          <w:sz w:val="24"/>
          <w:szCs w:val="24"/>
        </w:rPr>
        <w:t>сельское поселение Сергино</w:t>
      </w:r>
      <w:r w:rsidRPr="003F6D16">
        <w:rPr>
          <w:rFonts w:ascii="Times New Roman" w:hAnsi="Times New Roman" w:cs="Times New Roman"/>
          <w:sz w:val="24"/>
          <w:szCs w:val="24"/>
        </w:rPr>
        <w:t>.</w:t>
      </w:r>
      <w:proofErr w:type="gramEnd"/>
    </w:p>
    <w:p w:rsidR="00454D1D" w:rsidRPr="003F6D16" w:rsidRDefault="00454D1D" w:rsidP="00454D1D">
      <w:pPr>
        <w:pStyle w:val="ConsPlusNormal"/>
        <w:tabs>
          <w:tab w:val="left" w:pos="180"/>
        </w:tabs>
        <w:ind w:firstLine="540"/>
        <w:jc w:val="both"/>
        <w:rPr>
          <w:rFonts w:ascii="Times New Roman" w:hAnsi="Times New Roman" w:cs="Times New Roman"/>
          <w:sz w:val="24"/>
          <w:szCs w:val="24"/>
        </w:rPr>
      </w:pPr>
      <w:r w:rsidRPr="003F6D16">
        <w:rPr>
          <w:rFonts w:ascii="Times New Roman" w:hAnsi="Times New Roman" w:cs="Times New Roman"/>
          <w:sz w:val="24"/>
          <w:szCs w:val="24"/>
        </w:rPr>
        <w:t>5.3. Повестка дня заседания формируется секретарем Комиссии по согласованию с председателем Комиссии либо его заместителем.</w:t>
      </w:r>
    </w:p>
    <w:p w:rsidR="00454D1D" w:rsidRPr="003F6D16" w:rsidRDefault="00454D1D" w:rsidP="00454D1D">
      <w:pPr>
        <w:pStyle w:val="ConsPlusNormal"/>
        <w:tabs>
          <w:tab w:val="left" w:pos="180"/>
        </w:tabs>
        <w:ind w:firstLine="540"/>
        <w:jc w:val="both"/>
        <w:rPr>
          <w:rFonts w:ascii="Times New Roman" w:hAnsi="Times New Roman" w:cs="Times New Roman"/>
          <w:sz w:val="24"/>
          <w:szCs w:val="24"/>
        </w:rPr>
      </w:pPr>
      <w:r w:rsidRPr="003F6D16">
        <w:rPr>
          <w:rFonts w:ascii="Times New Roman" w:hAnsi="Times New Roman" w:cs="Times New Roman"/>
          <w:sz w:val="24"/>
          <w:szCs w:val="24"/>
        </w:rPr>
        <w:t>5.4. Заседания Комиссии проводятся не позднее 10 рабочих дней со дня поступления заявления хозяйствующего субъекта, претендующего на получение муниципальной преференции.</w:t>
      </w:r>
    </w:p>
    <w:p w:rsidR="00454D1D" w:rsidRPr="003F6D16" w:rsidRDefault="00454D1D" w:rsidP="00454D1D">
      <w:pPr>
        <w:pStyle w:val="ConsPlusNormal"/>
        <w:tabs>
          <w:tab w:val="left" w:pos="180"/>
        </w:tabs>
        <w:ind w:firstLine="540"/>
        <w:jc w:val="both"/>
        <w:rPr>
          <w:rFonts w:ascii="Times New Roman" w:hAnsi="Times New Roman" w:cs="Times New Roman"/>
          <w:sz w:val="24"/>
          <w:szCs w:val="24"/>
        </w:rPr>
      </w:pPr>
      <w:r w:rsidRPr="003F6D16">
        <w:rPr>
          <w:rFonts w:ascii="Times New Roman" w:hAnsi="Times New Roman" w:cs="Times New Roman"/>
          <w:sz w:val="24"/>
          <w:szCs w:val="24"/>
        </w:rPr>
        <w:t xml:space="preserve">Секретарь Комиссии извещает членов Комиссии о месте, дате и времени проведения заседания. </w:t>
      </w:r>
    </w:p>
    <w:p w:rsidR="00454D1D" w:rsidRPr="003F6D16" w:rsidRDefault="00454D1D" w:rsidP="00454D1D">
      <w:pPr>
        <w:pStyle w:val="ConsPlusNormal"/>
        <w:tabs>
          <w:tab w:val="left" w:pos="180"/>
        </w:tabs>
        <w:ind w:firstLine="540"/>
        <w:jc w:val="both"/>
        <w:rPr>
          <w:rFonts w:ascii="Times New Roman" w:hAnsi="Times New Roman" w:cs="Times New Roman"/>
          <w:sz w:val="24"/>
          <w:szCs w:val="24"/>
        </w:rPr>
      </w:pPr>
      <w:r w:rsidRPr="003F6D16">
        <w:rPr>
          <w:rFonts w:ascii="Times New Roman" w:hAnsi="Times New Roman" w:cs="Times New Roman"/>
          <w:sz w:val="24"/>
          <w:szCs w:val="24"/>
        </w:rPr>
        <w:t>5.5. Решение Комиссии считается правомочным, если на заседании присутствуют не менее половины численного состава членов Комиссии.</w:t>
      </w:r>
    </w:p>
    <w:p w:rsidR="00454D1D" w:rsidRPr="003F6D16" w:rsidRDefault="00454D1D" w:rsidP="00454D1D">
      <w:pPr>
        <w:pStyle w:val="ConsPlusNormal"/>
        <w:tabs>
          <w:tab w:val="left" w:pos="180"/>
        </w:tabs>
        <w:ind w:firstLine="540"/>
        <w:jc w:val="both"/>
        <w:rPr>
          <w:rFonts w:ascii="Times New Roman" w:hAnsi="Times New Roman" w:cs="Times New Roman"/>
          <w:sz w:val="24"/>
          <w:szCs w:val="24"/>
        </w:rPr>
      </w:pPr>
      <w:r w:rsidRPr="003F6D16">
        <w:rPr>
          <w:rFonts w:ascii="Times New Roman" w:hAnsi="Times New Roman" w:cs="Times New Roman"/>
          <w:sz w:val="24"/>
          <w:szCs w:val="24"/>
        </w:rPr>
        <w:t>5.6. Решения Комиссии принимаются простым большинством голосов от числа присутствующих на заседании путем открытого голосования и оформляются протоколами. При равенстве голосов решающий голос принадлежит председателю Комиссии. Протокол подписывается всеми членами Комиссии, присутствующими на заседании.</w:t>
      </w:r>
    </w:p>
    <w:p w:rsidR="00454D1D" w:rsidRPr="003F6D16" w:rsidRDefault="00454D1D" w:rsidP="00454D1D">
      <w:pPr>
        <w:tabs>
          <w:tab w:val="left" w:pos="-2835"/>
          <w:tab w:val="left" w:pos="1276"/>
        </w:tabs>
        <w:ind w:firstLine="567"/>
        <w:jc w:val="both"/>
        <w:rPr>
          <w:sz w:val="24"/>
          <w:szCs w:val="24"/>
        </w:rPr>
      </w:pPr>
      <w:r w:rsidRPr="003F6D16">
        <w:rPr>
          <w:sz w:val="24"/>
          <w:szCs w:val="24"/>
        </w:rPr>
        <w:t xml:space="preserve">5.7. Решение о предоставлении муниципальной преференции оформляется муниципальным правовым актом Администрации </w:t>
      </w:r>
      <w:r w:rsidR="00B353A7" w:rsidRPr="003F6D16">
        <w:rPr>
          <w:sz w:val="24"/>
          <w:szCs w:val="24"/>
        </w:rPr>
        <w:t>сельское поселение Сергино</w:t>
      </w:r>
      <w:r w:rsidRPr="003F6D16">
        <w:rPr>
          <w:sz w:val="24"/>
          <w:szCs w:val="24"/>
        </w:rPr>
        <w:t>.</w:t>
      </w:r>
    </w:p>
    <w:p w:rsidR="00454D1D" w:rsidRPr="003F6D16" w:rsidRDefault="00454D1D" w:rsidP="00454D1D">
      <w:pPr>
        <w:pStyle w:val="ConsPlusNormal"/>
        <w:tabs>
          <w:tab w:val="left" w:pos="180"/>
        </w:tabs>
        <w:ind w:firstLine="540"/>
        <w:jc w:val="both"/>
        <w:rPr>
          <w:rFonts w:ascii="Times New Roman" w:hAnsi="Times New Roman" w:cs="Times New Roman"/>
          <w:sz w:val="24"/>
          <w:szCs w:val="24"/>
        </w:rPr>
      </w:pPr>
      <w:r w:rsidRPr="003F6D16">
        <w:rPr>
          <w:rFonts w:ascii="Times New Roman" w:hAnsi="Times New Roman" w:cs="Times New Roman"/>
          <w:sz w:val="24"/>
          <w:szCs w:val="24"/>
        </w:rPr>
        <w:t xml:space="preserve">Решения Комиссии направляются главе Администрации </w:t>
      </w:r>
      <w:r w:rsidR="00B353A7" w:rsidRPr="003F6D16">
        <w:rPr>
          <w:rFonts w:ascii="Times New Roman" w:hAnsi="Times New Roman" w:cs="Times New Roman"/>
          <w:sz w:val="24"/>
          <w:szCs w:val="24"/>
        </w:rPr>
        <w:t>сельское поселение Сергино</w:t>
      </w:r>
      <w:r w:rsidRPr="003F6D16">
        <w:rPr>
          <w:rFonts w:ascii="Times New Roman" w:hAnsi="Times New Roman" w:cs="Times New Roman"/>
          <w:sz w:val="24"/>
          <w:szCs w:val="24"/>
        </w:rPr>
        <w:t xml:space="preserve"> для принятия соответствующего решения.</w:t>
      </w:r>
    </w:p>
    <w:p w:rsidR="00454D1D" w:rsidRPr="003F6D16" w:rsidRDefault="00454D1D" w:rsidP="00454D1D">
      <w:pPr>
        <w:pStyle w:val="ConsNormal"/>
        <w:widowControl/>
        <w:ind w:firstLine="540"/>
        <w:jc w:val="both"/>
        <w:rPr>
          <w:rFonts w:ascii="Times New Roman" w:hAnsi="Times New Roman" w:cs="Times New Roman"/>
          <w:sz w:val="24"/>
          <w:szCs w:val="24"/>
        </w:rPr>
      </w:pPr>
      <w:r w:rsidRPr="003F6D16">
        <w:rPr>
          <w:rFonts w:ascii="Times New Roman" w:hAnsi="Times New Roman" w:cs="Times New Roman"/>
          <w:sz w:val="24"/>
          <w:szCs w:val="24"/>
        </w:rPr>
        <w:t>5.8. Организационно - техническое обеспечение работы комиссии осуществляется Администраци</w:t>
      </w:r>
      <w:r w:rsidR="00332C20">
        <w:rPr>
          <w:rFonts w:ascii="Times New Roman" w:hAnsi="Times New Roman" w:cs="Times New Roman"/>
          <w:sz w:val="24"/>
          <w:szCs w:val="24"/>
        </w:rPr>
        <w:t>ей</w:t>
      </w:r>
      <w:r w:rsidRPr="003F6D16">
        <w:rPr>
          <w:rFonts w:ascii="Times New Roman" w:hAnsi="Times New Roman" w:cs="Times New Roman"/>
          <w:sz w:val="24"/>
          <w:szCs w:val="24"/>
        </w:rPr>
        <w:t xml:space="preserve"> </w:t>
      </w:r>
      <w:r w:rsidR="00B353A7" w:rsidRPr="003F6D16">
        <w:rPr>
          <w:rFonts w:ascii="Times New Roman" w:hAnsi="Times New Roman" w:cs="Times New Roman"/>
          <w:sz w:val="24"/>
          <w:szCs w:val="24"/>
        </w:rPr>
        <w:t>сельское поселение Сергино</w:t>
      </w:r>
      <w:r w:rsidRPr="003F6D16">
        <w:rPr>
          <w:rFonts w:ascii="Times New Roman" w:hAnsi="Times New Roman" w:cs="Times New Roman"/>
          <w:sz w:val="24"/>
          <w:szCs w:val="24"/>
        </w:rPr>
        <w:t>.</w:t>
      </w:r>
    </w:p>
    <w:p w:rsidR="00454D1D" w:rsidRPr="003F6D16" w:rsidRDefault="00454D1D" w:rsidP="00454D1D">
      <w:pPr>
        <w:pStyle w:val="ConsPlusNormal"/>
        <w:ind w:firstLine="0"/>
        <w:jc w:val="center"/>
        <w:rPr>
          <w:rFonts w:ascii="Times New Roman" w:hAnsi="Times New Roman" w:cs="Times New Roman"/>
          <w:sz w:val="24"/>
          <w:szCs w:val="24"/>
        </w:rPr>
      </w:pPr>
    </w:p>
    <w:p w:rsidR="00454D1D" w:rsidRPr="003F6D16" w:rsidRDefault="00454D1D" w:rsidP="00454D1D">
      <w:pPr>
        <w:pStyle w:val="ConsPlusNormal"/>
        <w:ind w:firstLine="0"/>
        <w:jc w:val="center"/>
        <w:rPr>
          <w:rFonts w:ascii="Times New Roman" w:hAnsi="Times New Roman" w:cs="Times New Roman"/>
          <w:sz w:val="24"/>
          <w:szCs w:val="24"/>
        </w:rPr>
      </w:pPr>
      <w:r w:rsidRPr="003F6D16">
        <w:rPr>
          <w:rFonts w:ascii="Times New Roman" w:hAnsi="Times New Roman" w:cs="Times New Roman"/>
          <w:sz w:val="24"/>
          <w:szCs w:val="24"/>
        </w:rPr>
        <w:t>VI. Ликвидация Комиссии</w:t>
      </w:r>
    </w:p>
    <w:p w:rsidR="00454D1D" w:rsidRPr="003F6D16" w:rsidRDefault="00454D1D" w:rsidP="00454D1D">
      <w:pPr>
        <w:pStyle w:val="ConsPlusNonformat"/>
        <w:widowControl/>
        <w:rPr>
          <w:rFonts w:ascii="Times New Roman" w:hAnsi="Times New Roman" w:cs="Times New Roman"/>
          <w:sz w:val="24"/>
          <w:szCs w:val="24"/>
        </w:rPr>
      </w:pPr>
    </w:p>
    <w:p w:rsidR="00454D1D" w:rsidRPr="003F6D16" w:rsidRDefault="00454D1D" w:rsidP="00454D1D">
      <w:pPr>
        <w:pStyle w:val="ConsPlusNormal"/>
        <w:ind w:firstLine="540"/>
        <w:jc w:val="both"/>
        <w:rPr>
          <w:rFonts w:ascii="Times New Roman" w:hAnsi="Times New Roman" w:cs="Times New Roman"/>
          <w:sz w:val="24"/>
          <w:szCs w:val="24"/>
        </w:rPr>
      </w:pPr>
      <w:r w:rsidRPr="003F6D16">
        <w:rPr>
          <w:rFonts w:ascii="Times New Roman" w:hAnsi="Times New Roman" w:cs="Times New Roman"/>
          <w:sz w:val="24"/>
          <w:szCs w:val="24"/>
        </w:rPr>
        <w:t xml:space="preserve">Ликвидация Комиссии осуществляется соответствующим постановлением Администрации </w:t>
      </w:r>
      <w:r w:rsidR="00B353A7" w:rsidRPr="003F6D16">
        <w:rPr>
          <w:rFonts w:ascii="Times New Roman" w:hAnsi="Times New Roman" w:cs="Times New Roman"/>
          <w:sz w:val="24"/>
          <w:szCs w:val="24"/>
        </w:rPr>
        <w:t>сельское поселение Сергино</w:t>
      </w:r>
      <w:r w:rsidRPr="003F6D16">
        <w:rPr>
          <w:rFonts w:ascii="Times New Roman" w:hAnsi="Times New Roman" w:cs="Times New Roman"/>
          <w:sz w:val="24"/>
          <w:szCs w:val="24"/>
        </w:rPr>
        <w:t>.</w:t>
      </w:r>
    </w:p>
    <w:p w:rsidR="00454D1D" w:rsidRPr="003F6D16" w:rsidRDefault="00454D1D" w:rsidP="00454D1D">
      <w:pPr>
        <w:pStyle w:val="ConsNormal"/>
        <w:widowControl/>
        <w:rPr>
          <w:rFonts w:ascii="Times New Roman" w:hAnsi="Times New Roman" w:cs="Times New Roman"/>
          <w:sz w:val="24"/>
          <w:szCs w:val="24"/>
        </w:rPr>
      </w:pPr>
    </w:p>
    <w:p w:rsidR="00454D1D" w:rsidRPr="003F6D16" w:rsidRDefault="00454D1D" w:rsidP="00454D1D">
      <w:pPr>
        <w:pStyle w:val="ConsNormal"/>
        <w:widowControl/>
        <w:ind w:left="4944"/>
        <w:rPr>
          <w:rFonts w:ascii="Times New Roman" w:hAnsi="Times New Roman" w:cs="Times New Roman"/>
          <w:sz w:val="24"/>
          <w:szCs w:val="24"/>
        </w:rPr>
      </w:pPr>
      <w:r w:rsidRPr="003F6D16">
        <w:rPr>
          <w:rFonts w:ascii="Times New Roman" w:hAnsi="Times New Roman" w:cs="Times New Roman"/>
          <w:sz w:val="24"/>
          <w:szCs w:val="24"/>
        </w:rPr>
        <w:br w:type="page"/>
      </w:r>
      <w:r w:rsidRPr="003F6D16">
        <w:rPr>
          <w:rFonts w:ascii="Times New Roman" w:hAnsi="Times New Roman" w:cs="Times New Roman"/>
          <w:sz w:val="24"/>
          <w:szCs w:val="24"/>
        </w:rPr>
        <w:lastRenderedPageBreak/>
        <w:t xml:space="preserve">ПРИЛОЖЕНИЕ  3 </w:t>
      </w:r>
    </w:p>
    <w:p w:rsidR="00454D1D" w:rsidRPr="003F6D16" w:rsidRDefault="00454D1D" w:rsidP="00454D1D">
      <w:pPr>
        <w:ind w:left="5664" w:firstLine="6"/>
        <w:rPr>
          <w:sz w:val="24"/>
          <w:szCs w:val="24"/>
        </w:rPr>
      </w:pPr>
      <w:r w:rsidRPr="003F6D16">
        <w:rPr>
          <w:sz w:val="24"/>
          <w:szCs w:val="24"/>
        </w:rPr>
        <w:t>к постановлению        Администрации сельского поселения Сергино</w:t>
      </w:r>
    </w:p>
    <w:p w:rsidR="00454D1D" w:rsidRPr="003F6D16" w:rsidRDefault="00454D1D" w:rsidP="00454D1D">
      <w:pPr>
        <w:ind w:left="5670"/>
        <w:jc w:val="both"/>
        <w:rPr>
          <w:sz w:val="24"/>
          <w:szCs w:val="24"/>
        </w:rPr>
      </w:pPr>
      <w:r w:rsidRPr="003F6D16">
        <w:rPr>
          <w:sz w:val="24"/>
          <w:szCs w:val="24"/>
        </w:rPr>
        <w:t>от ___________ № ______</w:t>
      </w:r>
    </w:p>
    <w:p w:rsidR="00454D1D" w:rsidRPr="003F6D16" w:rsidRDefault="00454D1D" w:rsidP="00454D1D">
      <w:pPr>
        <w:ind w:firstLine="720"/>
        <w:jc w:val="both"/>
        <w:rPr>
          <w:sz w:val="24"/>
          <w:szCs w:val="24"/>
        </w:rPr>
      </w:pPr>
    </w:p>
    <w:p w:rsidR="00454D1D" w:rsidRPr="003F6D16" w:rsidRDefault="00454D1D" w:rsidP="00454D1D">
      <w:pPr>
        <w:pStyle w:val="ConsNormal"/>
        <w:widowControl/>
        <w:jc w:val="center"/>
        <w:rPr>
          <w:rFonts w:ascii="Times New Roman" w:hAnsi="Times New Roman" w:cs="Times New Roman"/>
          <w:sz w:val="24"/>
          <w:szCs w:val="24"/>
        </w:rPr>
      </w:pPr>
      <w:r w:rsidRPr="003F6D16">
        <w:rPr>
          <w:rFonts w:ascii="Times New Roman" w:hAnsi="Times New Roman" w:cs="Times New Roman"/>
          <w:sz w:val="24"/>
          <w:szCs w:val="24"/>
        </w:rPr>
        <w:t>Положение</w:t>
      </w:r>
    </w:p>
    <w:p w:rsidR="00454D1D" w:rsidRPr="003F6D16" w:rsidRDefault="00454D1D" w:rsidP="00454D1D">
      <w:pPr>
        <w:pStyle w:val="ConsNormal"/>
        <w:widowControl/>
        <w:jc w:val="center"/>
        <w:rPr>
          <w:rFonts w:ascii="Times New Roman" w:hAnsi="Times New Roman" w:cs="Times New Roman"/>
          <w:sz w:val="24"/>
          <w:szCs w:val="24"/>
        </w:rPr>
      </w:pPr>
      <w:r w:rsidRPr="003F6D16">
        <w:rPr>
          <w:rFonts w:ascii="Times New Roman" w:hAnsi="Times New Roman" w:cs="Times New Roman"/>
          <w:sz w:val="24"/>
          <w:szCs w:val="24"/>
        </w:rPr>
        <w:t>о предоставлении муниципальной преференции на территории муниципального образования сельское поселение Сергино</w:t>
      </w:r>
    </w:p>
    <w:p w:rsidR="00454D1D" w:rsidRPr="003F6D16" w:rsidRDefault="00454D1D" w:rsidP="00454D1D">
      <w:pPr>
        <w:pStyle w:val="ConsNormal"/>
        <w:widowControl/>
        <w:jc w:val="center"/>
        <w:rPr>
          <w:rFonts w:ascii="Times New Roman" w:hAnsi="Times New Roman" w:cs="Times New Roman"/>
          <w:sz w:val="24"/>
          <w:szCs w:val="24"/>
        </w:rPr>
      </w:pPr>
      <w:r w:rsidRPr="003F6D16">
        <w:rPr>
          <w:rFonts w:ascii="Times New Roman" w:hAnsi="Times New Roman" w:cs="Times New Roman"/>
          <w:sz w:val="24"/>
          <w:szCs w:val="24"/>
        </w:rPr>
        <w:t xml:space="preserve"> </w:t>
      </w:r>
    </w:p>
    <w:p w:rsidR="00454D1D" w:rsidRPr="003F6D16" w:rsidRDefault="00454D1D" w:rsidP="00454D1D">
      <w:pPr>
        <w:autoSpaceDE w:val="0"/>
        <w:autoSpaceDN w:val="0"/>
        <w:adjustRightInd w:val="0"/>
        <w:jc w:val="center"/>
        <w:outlineLvl w:val="1"/>
        <w:rPr>
          <w:sz w:val="24"/>
          <w:szCs w:val="24"/>
        </w:rPr>
      </w:pPr>
      <w:r w:rsidRPr="003F6D16">
        <w:rPr>
          <w:sz w:val="24"/>
          <w:szCs w:val="24"/>
        </w:rPr>
        <w:t>1. Общие положения</w:t>
      </w:r>
    </w:p>
    <w:p w:rsidR="00454D1D" w:rsidRPr="003F6D16" w:rsidRDefault="00454D1D" w:rsidP="00454D1D">
      <w:pPr>
        <w:autoSpaceDE w:val="0"/>
        <w:autoSpaceDN w:val="0"/>
        <w:adjustRightInd w:val="0"/>
        <w:rPr>
          <w:sz w:val="24"/>
          <w:szCs w:val="24"/>
        </w:rPr>
      </w:pPr>
    </w:p>
    <w:p w:rsidR="00454D1D" w:rsidRPr="003F6D16" w:rsidRDefault="00454D1D" w:rsidP="00454D1D">
      <w:pPr>
        <w:pStyle w:val="ConsPlusNormal"/>
        <w:tabs>
          <w:tab w:val="left" w:pos="1276"/>
        </w:tabs>
        <w:ind w:firstLine="709"/>
        <w:jc w:val="both"/>
        <w:rPr>
          <w:rFonts w:ascii="Times New Roman" w:hAnsi="Times New Roman" w:cs="Times New Roman"/>
          <w:sz w:val="24"/>
          <w:szCs w:val="24"/>
        </w:rPr>
      </w:pPr>
      <w:r w:rsidRPr="003F6D16">
        <w:rPr>
          <w:rFonts w:ascii="Times New Roman" w:hAnsi="Times New Roman" w:cs="Times New Roman"/>
          <w:sz w:val="24"/>
          <w:szCs w:val="24"/>
        </w:rPr>
        <w:t>1.1.</w:t>
      </w:r>
      <w:r w:rsidRPr="003F6D16">
        <w:rPr>
          <w:rFonts w:ascii="Times New Roman" w:hAnsi="Times New Roman" w:cs="Times New Roman"/>
          <w:sz w:val="24"/>
          <w:szCs w:val="24"/>
        </w:rPr>
        <w:tab/>
      </w:r>
      <w:proofErr w:type="gramStart"/>
      <w:r w:rsidRPr="003F6D16">
        <w:rPr>
          <w:rFonts w:ascii="Times New Roman" w:hAnsi="Times New Roman" w:cs="Times New Roman"/>
          <w:sz w:val="24"/>
          <w:szCs w:val="24"/>
        </w:rPr>
        <w:t>Настоящее Положение о предоставлении муниципальной преференции на территории муниципального образования сельское поселение Сергино (далее - Положение) разработано на основании Федерального закона  от 26.07.2006   №135-ФЗ «О защите конкуренции», Федерального закона от 24.07.2007            №209-ФЗ «О развитии малого и среднего предпринимательства в Российской Федерации» и иных нормативно-правовых актов Российской Федерации, нормативно-правовых актов Ханты - Мансийского автономного округа – Югры, муниципальных правовых актов.</w:t>
      </w:r>
      <w:proofErr w:type="gramEnd"/>
    </w:p>
    <w:p w:rsidR="00454D1D" w:rsidRPr="003F6D16" w:rsidRDefault="00454D1D" w:rsidP="00454D1D">
      <w:pPr>
        <w:tabs>
          <w:tab w:val="left" w:pos="1276"/>
        </w:tabs>
        <w:autoSpaceDE w:val="0"/>
        <w:autoSpaceDN w:val="0"/>
        <w:adjustRightInd w:val="0"/>
        <w:ind w:firstLine="709"/>
        <w:jc w:val="both"/>
        <w:rPr>
          <w:sz w:val="24"/>
          <w:szCs w:val="24"/>
        </w:rPr>
      </w:pPr>
      <w:r w:rsidRPr="003F6D16">
        <w:rPr>
          <w:sz w:val="24"/>
          <w:szCs w:val="24"/>
        </w:rPr>
        <w:t>1.2.</w:t>
      </w:r>
      <w:r w:rsidRPr="003F6D16">
        <w:rPr>
          <w:sz w:val="24"/>
          <w:szCs w:val="24"/>
        </w:rPr>
        <w:tab/>
        <w:t xml:space="preserve">Настоящее Положение определяет цели, формы, процедуру предоставления муниципальной преференции и </w:t>
      </w:r>
      <w:proofErr w:type="gramStart"/>
      <w:r w:rsidRPr="003F6D16">
        <w:rPr>
          <w:sz w:val="24"/>
          <w:szCs w:val="24"/>
        </w:rPr>
        <w:t>контроля за</w:t>
      </w:r>
      <w:proofErr w:type="gramEnd"/>
      <w:r w:rsidRPr="003F6D16">
        <w:rPr>
          <w:sz w:val="24"/>
          <w:szCs w:val="24"/>
        </w:rPr>
        <w:t xml:space="preserve"> использованием муниципальной преференции на территории муниципального образования сельское поселение Сергино.</w:t>
      </w:r>
    </w:p>
    <w:p w:rsidR="00454D1D" w:rsidRPr="003F6D16" w:rsidRDefault="00454D1D" w:rsidP="00454D1D">
      <w:pPr>
        <w:pStyle w:val="ConsPlusNormal"/>
        <w:tabs>
          <w:tab w:val="left" w:pos="1276"/>
        </w:tabs>
        <w:ind w:firstLine="709"/>
        <w:jc w:val="both"/>
        <w:rPr>
          <w:rFonts w:ascii="Times New Roman" w:hAnsi="Times New Roman" w:cs="Times New Roman"/>
          <w:sz w:val="24"/>
          <w:szCs w:val="24"/>
        </w:rPr>
      </w:pPr>
      <w:r w:rsidRPr="003F6D16">
        <w:rPr>
          <w:rFonts w:ascii="Times New Roman" w:hAnsi="Times New Roman" w:cs="Times New Roman"/>
          <w:sz w:val="24"/>
          <w:szCs w:val="24"/>
        </w:rPr>
        <w:t>1.3.</w:t>
      </w:r>
      <w:r w:rsidRPr="003F6D16">
        <w:rPr>
          <w:rFonts w:ascii="Times New Roman" w:hAnsi="Times New Roman" w:cs="Times New Roman"/>
          <w:sz w:val="24"/>
          <w:szCs w:val="24"/>
        </w:rPr>
        <w:tab/>
        <w:t>Основные понятия:</w:t>
      </w:r>
    </w:p>
    <w:p w:rsidR="00454D1D" w:rsidRPr="003F6D16" w:rsidRDefault="00454D1D" w:rsidP="00454D1D">
      <w:pPr>
        <w:autoSpaceDE w:val="0"/>
        <w:autoSpaceDN w:val="0"/>
        <w:adjustRightInd w:val="0"/>
        <w:ind w:firstLine="709"/>
        <w:jc w:val="both"/>
        <w:rPr>
          <w:sz w:val="24"/>
          <w:szCs w:val="24"/>
        </w:rPr>
      </w:pPr>
      <w:r w:rsidRPr="003F6D16">
        <w:rPr>
          <w:sz w:val="24"/>
          <w:szCs w:val="24"/>
        </w:rPr>
        <w:t>муниципальная преференция – предоставление органами местного самоуправления сельское поселение Сергино отдельным хозяйствующим субъектам преимущества, которое обеспечивает им более выгодные условия деятельности, путем передачи муниципального имущества, иных объектов гражданских прав либо путем предоставления имущественных льгот, муниципальных гарантий.</w:t>
      </w:r>
    </w:p>
    <w:p w:rsidR="00454D1D" w:rsidRPr="003F6D16" w:rsidRDefault="00454D1D" w:rsidP="00454D1D">
      <w:pPr>
        <w:autoSpaceDE w:val="0"/>
        <w:autoSpaceDN w:val="0"/>
        <w:adjustRightInd w:val="0"/>
        <w:ind w:firstLine="540"/>
        <w:jc w:val="both"/>
        <w:rPr>
          <w:sz w:val="24"/>
          <w:szCs w:val="24"/>
        </w:rPr>
      </w:pPr>
    </w:p>
    <w:p w:rsidR="00454D1D" w:rsidRPr="003F6D16" w:rsidRDefault="00454D1D" w:rsidP="00454D1D">
      <w:pPr>
        <w:autoSpaceDE w:val="0"/>
        <w:autoSpaceDN w:val="0"/>
        <w:adjustRightInd w:val="0"/>
        <w:jc w:val="center"/>
        <w:rPr>
          <w:sz w:val="24"/>
          <w:szCs w:val="24"/>
        </w:rPr>
      </w:pPr>
      <w:r w:rsidRPr="003F6D16">
        <w:rPr>
          <w:sz w:val="24"/>
          <w:szCs w:val="24"/>
          <w:lang w:val="en-US"/>
        </w:rPr>
        <w:t>II</w:t>
      </w:r>
      <w:r w:rsidRPr="003F6D16">
        <w:rPr>
          <w:sz w:val="24"/>
          <w:szCs w:val="24"/>
        </w:rPr>
        <w:t>. Цели предоставления муниципальной преференции</w:t>
      </w:r>
    </w:p>
    <w:p w:rsidR="00454D1D" w:rsidRPr="003F6D16" w:rsidRDefault="00454D1D" w:rsidP="00454D1D">
      <w:pPr>
        <w:autoSpaceDE w:val="0"/>
        <w:autoSpaceDN w:val="0"/>
        <w:adjustRightInd w:val="0"/>
        <w:ind w:firstLine="540"/>
        <w:jc w:val="both"/>
        <w:rPr>
          <w:sz w:val="24"/>
          <w:szCs w:val="24"/>
        </w:rPr>
      </w:pPr>
    </w:p>
    <w:p w:rsidR="00454D1D" w:rsidRPr="003F6D16" w:rsidRDefault="00454D1D" w:rsidP="00454D1D">
      <w:pPr>
        <w:tabs>
          <w:tab w:val="left" w:pos="1276"/>
        </w:tabs>
        <w:autoSpaceDE w:val="0"/>
        <w:autoSpaceDN w:val="0"/>
        <w:adjustRightInd w:val="0"/>
        <w:ind w:firstLine="709"/>
        <w:jc w:val="both"/>
        <w:rPr>
          <w:sz w:val="24"/>
          <w:szCs w:val="24"/>
        </w:rPr>
      </w:pPr>
      <w:r w:rsidRPr="003F6D16">
        <w:rPr>
          <w:sz w:val="24"/>
          <w:szCs w:val="24"/>
        </w:rPr>
        <w:t>2.1.</w:t>
      </w:r>
      <w:r w:rsidRPr="003F6D16">
        <w:rPr>
          <w:sz w:val="24"/>
          <w:szCs w:val="24"/>
        </w:rPr>
        <w:tab/>
        <w:t>В соответствии с полномочиями органов местного самоуправления Муниципальная преференция может предоставляться в целях:</w:t>
      </w:r>
    </w:p>
    <w:p w:rsidR="00454D1D" w:rsidRPr="003F6D16" w:rsidRDefault="00454D1D" w:rsidP="00454D1D">
      <w:pPr>
        <w:tabs>
          <w:tab w:val="left" w:pos="1134"/>
        </w:tabs>
        <w:autoSpaceDE w:val="0"/>
        <w:autoSpaceDN w:val="0"/>
        <w:adjustRightInd w:val="0"/>
        <w:ind w:firstLine="709"/>
        <w:jc w:val="both"/>
        <w:rPr>
          <w:sz w:val="24"/>
          <w:szCs w:val="24"/>
        </w:rPr>
      </w:pPr>
      <w:r w:rsidRPr="003F6D16">
        <w:rPr>
          <w:sz w:val="24"/>
          <w:szCs w:val="24"/>
        </w:rPr>
        <w:t>1)</w:t>
      </w:r>
      <w:r w:rsidRPr="003F6D16">
        <w:rPr>
          <w:sz w:val="24"/>
          <w:szCs w:val="24"/>
        </w:rPr>
        <w:tab/>
        <w:t>обеспечения жизнедеятельности населения в районах Крайнего Севера и приравненных к ним местностях;</w:t>
      </w:r>
    </w:p>
    <w:p w:rsidR="00454D1D" w:rsidRPr="003F6D16" w:rsidRDefault="00454D1D" w:rsidP="00454D1D">
      <w:pPr>
        <w:tabs>
          <w:tab w:val="left" w:pos="1134"/>
        </w:tabs>
        <w:autoSpaceDE w:val="0"/>
        <w:autoSpaceDN w:val="0"/>
        <w:adjustRightInd w:val="0"/>
        <w:ind w:firstLine="709"/>
        <w:jc w:val="both"/>
        <w:rPr>
          <w:sz w:val="24"/>
          <w:szCs w:val="24"/>
        </w:rPr>
      </w:pPr>
      <w:r w:rsidRPr="003F6D16">
        <w:rPr>
          <w:sz w:val="24"/>
          <w:szCs w:val="24"/>
        </w:rPr>
        <w:t>2)</w:t>
      </w:r>
      <w:r w:rsidRPr="003F6D16">
        <w:rPr>
          <w:sz w:val="24"/>
          <w:szCs w:val="24"/>
        </w:rPr>
        <w:tab/>
        <w:t>развития образования и науки;</w:t>
      </w:r>
    </w:p>
    <w:p w:rsidR="00454D1D" w:rsidRPr="003F6D16" w:rsidRDefault="00454D1D" w:rsidP="00454D1D">
      <w:pPr>
        <w:tabs>
          <w:tab w:val="left" w:pos="1134"/>
        </w:tabs>
        <w:autoSpaceDE w:val="0"/>
        <w:autoSpaceDN w:val="0"/>
        <w:adjustRightInd w:val="0"/>
        <w:ind w:firstLine="709"/>
        <w:jc w:val="both"/>
        <w:rPr>
          <w:sz w:val="24"/>
          <w:szCs w:val="24"/>
        </w:rPr>
      </w:pPr>
      <w:r w:rsidRPr="003F6D16">
        <w:rPr>
          <w:sz w:val="24"/>
          <w:szCs w:val="24"/>
        </w:rPr>
        <w:t>3)</w:t>
      </w:r>
      <w:r w:rsidRPr="003F6D16">
        <w:rPr>
          <w:sz w:val="24"/>
          <w:szCs w:val="24"/>
        </w:rPr>
        <w:tab/>
        <w:t>проведения научных исследований;</w:t>
      </w:r>
    </w:p>
    <w:p w:rsidR="00454D1D" w:rsidRPr="003F6D16" w:rsidRDefault="00454D1D" w:rsidP="00454D1D">
      <w:pPr>
        <w:tabs>
          <w:tab w:val="left" w:pos="1134"/>
        </w:tabs>
        <w:autoSpaceDE w:val="0"/>
        <w:autoSpaceDN w:val="0"/>
        <w:adjustRightInd w:val="0"/>
        <w:ind w:firstLine="709"/>
        <w:jc w:val="both"/>
        <w:rPr>
          <w:sz w:val="24"/>
          <w:szCs w:val="24"/>
        </w:rPr>
      </w:pPr>
      <w:r w:rsidRPr="003F6D16">
        <w:rPr>
          <w:sz w:val="24"/>
          <w:szCs w:val="24"/>
        </w:rPr>
        <w:t>4)</w:t>
      </w:r>
      <w:r w:rsidRPr="003F6D16">
        <w:rPr>
          <w:sz w:val="24"/>
          <w:szCs w:val="24"/>
        </w:rPr>
        <w:tab/>
        <w:t>защиты окружающей среды;</w:t>
      </w:r>
    </w:p>
    <w:p w:rsidR="00454D1D" w:rsidRPr="003F6D16" w:rsidRDefault="00454D1D" w:rsidP="00454D1D">
      <w:pPr>
        <w:tabs>
          <w:tab w:val="left" w:pos="1134"/>
        </w:tabs>
        <w:autoSpaceDE w:val="0"/>
        <w:autoSpaceDN w:val="0"/>
        <w:adjustRightInd w:val="0"/>
        <w:ind w:firstLine="709"/>
        <w:jc w:val="both"/>
        <w:rPr>
          <w:sz w:val="24"/>
          <w:szCs w:val="24"/>
        </w:rPr>
      </w:pPr>
      <w:r w:rsidRPr="003F6D16">
        <w:rPr>
          <w:sz w:val="24"/>
          <w:szCs w:val="24"/>
        </w:rPr>
        <w:t>5)</w:t>
      </w:r>
      <w:r w:rsidRPr="003F6D16">
        <w:rPr>
          <w:sz w:val="24"/>
          <w:szCs w:val="24"/>
        </w:rPr>
        <w:tab/>
        <w:t>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454D1D" w:rsidRPr="003F6D16" w:rsidRDefault="00454D1D" w:rsidP="00454D1D">
      <w:pPr>
        <w:tabs>
          <w:tab w:val="left" w:pos="1134"/>
        </w:tabs>
        <w:autoSpaceDE w:val="0"/>
        <w:autoSpaceDN w:val="0"/>
        <w:adjustRightInd w:val="0"/>
        <w:ind w:firstLine="709"/>
        <w:jc w:val="both"/>
        <w:rPr>
          <w:sz w:val="24"/>
          <w:szCs w:val="24"/>
        </w:rPr>
      </w:pPr>
      <w:r w:rsidRPr="003F6D16">
        <w:rPr>
          <w:sz w:val="24"/>
          <w:szCs w:val="24"/>
        </w:rPr>
        <w:t>6)</w:t>
      </w:r>
      <w:r w:rsidRPr="003F6D16">
        <w:rPr>
          <w:sz w:val="24"/>
          <w:szCs w:val="24"/>
        </w:rPr>
        <w:tab/>
        <w:t>развития культуры, искусства и сохранения культурных ценностей;</w:t>
      </w:r>
    </w:p>
    <w:p w:rsidR="00454D1D" w:rsidRPr="003F6D16" w:rsidRDefault="00454D1D" w:rsidP="00454D1D">
      <w:pPr>
        <w:tabs>
          <w:tab w:val="left" w:pos="1134"/>
        </w:tabs>
        <w:autoSpaceDE w:val="0"/>
        <w:autoSpaceDN w:val="0"/>
        <w:adjustRightInd w:val="0"/>
        <w:ind w:firstLine="709"/>
        <w:jc w:val="both"/>
        <w:rPr>
          <w:sz w:val="24"/>
          <w:szCs w:val="24"/>
        </w:rPr>
      </w:pPr>
      <w:r w:rsidRPr="003F6D16">
        <w:rPr>
          <w:sz w:val="24"/>
          <w:szCs w:val="24"/>
        </w:rPr>
        <w:t>7)</w:t>
      </w:r>
      <w:r w:rsidRPr="003F6D16">
        <w:rPr>
          <w:sz w:val="24"/>
          <w:szCs w:val="24"/>
        </w:rPr>
        <w:tab/>
        <w:t>развития физической культуры и спорта;</w:t>
      </w:r>
    </w:p>
    <w:p w:rsidR="00454D1D" w:rsidRPr="003F6D16" w:rsidRDefault="00454D1D" w:rsidP="00454D1D">
      <w:pPr>
        <w:tabs>
          <w:tab w:val="left" w:pos="1134"/>
        </w:tabs>
        <w:autoSpaceDE w:val="0"/>
        <w:autoSpaceDN w:val="0"/>
        <w:adjustRightInd w:val="0"/>
        <w:ind w:firstLine="709"/>
        <w:jc w:val="both"/>
        <w:rPr>
          <w:sz w:val="24"/>
          <w:szCs w:val="24"/>
        </w:rPr>
      </w:pPr>
      <w:r w:rsidRPr="003F6D16">
        <w:rPr>
          <w:sz w:val="24"/>
          <w:szCs w:val="24"/>
        </w:rPr>
        <w:t>8)</w:t>
      </w:r>
      <w:r w:rsidRPr="003F6D16">
        <w:rPr>
          <w:sz w:val="24"/>
          <w:szCs w:val="24"/>
        </w:rPr>
        <w:tab/>
        <w:t>обеспечения обороноспособности страны и безопасности государства;</w:t>
      </w:r>
    </w:p>
    <w:p w:rsidR="00454D1D" w:rsidRPr="003F6D16" w:rsidRDefault="00454D1D" w:rsidP="00454D1D">
      <w:pPr>
        <w:tabs>
          <w:tab w:val="left" w:pos="1134"/>
        </w:tabs>
        <w:autoSpaceDE w:val="0"/>
        <w:autoSpaceDN w:val="0"/>
        <w:adjustRightInd w:val="0"/>
        <w:ind w:firstLine="709"/>
        <w:jc w:val="both"/>
        <w:rPr>
          <w:sz w:val="24"/>
          <w:szCs w:val="24"/>
        </w:rPr>
      </w:pPr>
      <w:r w:rsidRPr="003F6D16">
        <w:rPr>
          <w:sz w:val="24"/>
          <w:szCs w:val="24"/>
        </w:rPr>
        <w:t>9)</w:t>
      </w:r>
      <w:r w:rsidRPr="003F6D16">
        <w:rPr>
          <w:sz w:val="24"/>
          <w:szCs w:val="24"/>
        </w:rPr>
        <w:tab/>
        <w:t>производства сельскохозяйственной продукции;</w:t>
      </w:r>
    </w:p>
    <w:p w:rsidR="00454D1D" w:rsidRPr="003F6D16" w:rsidRDefault="00454D1D" w:rsidP="00454D1D">
      <w:pPr>
        <w:tabs>
          <w:tab w:val="left" w:pos="1134"/>
        </w:tabs>
        <w:autoSpaceDE w:val="0"/>
        <w:autoSpaceDN w:val="0"/>
        <w:adjustRightInd w:val="0"/>
        <w:ind w:firstLine="709"/>
        <w:jc w:val="both"/>
        <w:rPr>
          <w:sz w:val="24"/>
          <w:szCs w:val="24"/>
        </w:rPr>
      </w:pPr>
      <w:r w:rsidRPr="003F6D16">
        <w:rPr>
          <w:sz w:val="24"/>
          <w:szCs w:val="24"/>
        </w:rPr>
        <w:t>10)</w:t>
      </w:r>
      <w:r w:rsidRPr="003F6D16">
        <w:rPr>
          <w:sz w:val="24"/>
          <w:szCs w:val="24"/>
        </w:rPr>
        <w:tab/>
        <w:t>социального обеспечения населения;</w:t>
      </w:r>
    </w:p>
    <w:p w:rsidR="00454D1D" w:rsidRPr="003F6D16" w:rsidRDefault="00454D1D" w:rsidP="00454D1D">
      <w:pPr>
        <w:tabs>
          <w:tab w:val="left" w:pos="1134"/>
        </w:tabs>
        <w:autoSpaceDE w:val="0"/>
        <w:autoSpaceDN w:val="0"/>
        <w:adjustRightInd w:val="0"/>
        <w:ind w:firstLine="709"/>
        <w:jc w:val="both"/>
        <w:rPr>
          <w:sz w:val="24"/>
          <w:szCs w:val="24"/>
        </w:rPr>
      </w:pPr>
      <w:r w:rsidRPr="003F6D16">
        <w:rPr>
          <w:sz w:val="24"/>
          <w:szCs w:val="24"/>
        </w:rPr>
        <w:t>11)</w:t>
      </w:r>
      <w:r w:rsidRPr="003F6D16">
        <w:rPr>
          <w:sz w:val="24"/>
          <w:szCs w:val="24"/>
        </w:rPr>
        <w:tab/>
        <w:t>охраны труда;</w:t>
      </w:r>
    </w:p>
    <w:p w:rsidR="00454D1D" w:rsidRPr="003F6D16" w:rsidRDefault="00454D1D" w:rsidP="00454D1D">
      <w:pPr>
        <w:tabs>
          <w:tab w:val="left" w:pos="1134"/>
        </w:tabs>
        <w:autoSpaceDE w:val="0"/>
        <w:autoSpaceDN w:val="0"/>
        <w:adjustRightInd w:val="0"/>
        <w:ind w:firstLine="709"/>
        <w:jc w:val="both"/>
        <w:rPr>
          <w:sz w:val="24"/>
          <w:szCs w:val="24"/>
        </w:rPr>
      </w:pPr>
      <w:r w:rsidRPr="003F6D16">
        <w:rPr>
          <w:sz w:val="24"/>
          <w:szCs w:val="24"/>
        </w:rPr>
        <w:t>12)</w:t>
      </w:r>
      <w:r w:rsidRPr="003F6D16">
        <w:rPr>
          <w:sz w:val="24"/>
          <w:szCs w:val="24"/>
        </w:rPr>
        <w:tab/>
        <w:t>охраны здоровья граждан;</w:t>
      </w:r>
    </w:p>
    <w:p w:rsidR="00454D1D" w:rsidRPr="003F6D16" w:rsidRDefault="00454D1D" w:rsidP="00454D1D">
      <w:pPr>
        <w:tabs>
          <w:tab w:val="left" w:pos="1134"/>
        </w:tabs>
        <w:autoSpaceDE w:val="0"/>
        <w:autoSpaceDN w:val="0"/>
        <w:adjustRightInd w:val="0"/>
        <w:ind w:firstLine="709"/>
        <w:jc w:val="both"/>
        <w:rPr>
          <w:sz w:val="24"/>
          <w:szCs w:val="24"/>
        </w:rPr>
      </w:pPr>
      <w:r w:rsidRPr="003F6D16">
        <w:rPr>
          <w:sz w:val="24"/>
          <w:szCs w:val="24"/>
        </w:rPr>
        <w:t>13)</w:t>
      </w:r>
      <w:r w:rsidRPr="003F6D16">
        <w:rPr>
          <w:sz w:val="24"/>
          <w:szCs w:val="24"/>
        </w:rPr>
        <w:tab/>
        <w:t>поддержки субъектов малого и среднего предпринимательства;</w:t>
      </w:r>
    </w:p>
    <w:p w:rsidR="00454D1D" w:rsidRPr="003F6D16" w:rsidRDefault="00454D1D" w:rsidP="00454D1D">
      <w:pPr>
        <w:tabs>
          <w:tab w:val="left" w:pos="1134"/>
        </w:tabs>
        <w:autoSpaceDE w:val="0"/>
        <w:autoSpaceDN w:val="0"/>
        <w:adjustRightInd w:val="0"/>
        <w:ind w:firstLine="709"/>
        <w:jc w:val="both"/>
        <w:rPr>
          <w:sz w:val="24"/>
          <w:szCs w:val="24"/>
        </w:rPr>
      </w:pPr>
      <w:r w:rsidRPr="003F6D16">
        <w:rPr>
          <w:sz w:val="24"/>
          <w:szCs w:val="24"/>
        </w:rPr>
        <w:t>14)</w:t>
      </w:r>
      <w:r w:rsidRPr="003F6D16">
        <w:rPr>
          <w:sz w:val="24"/>
          <w:szCs w:val="24"/>
        </w:rPr>
        <w:tab/>
        <w:t>поддержки социально ориентированных некоммерческих организаций в соответствии с Федеральным законом от 12.01.1996 №7-ФЗ  «О некоммерческих организациях»;</w:t>
      </w:r>
    </w:p>
    <w:p w:rsidR="00454D1D" w:rsidRPr="003F6D16" w:rsidRDefault="00454D1D" w:rsidP="00454D1D">
      <w:pPr>
        <w:tabs>
          <w:tab w:val="left" w:pos="1134"/>
        </w:tabs>
        <w:autoSpaceDE w:val="0"/>
        <w:autoSpaceDN w:val="0"/>
        <w:adjustRightInd w:val="0"/>
        <w:ind w:firstLine="709"/>
        <w:jc w:val="both"/>
        <w:rPr>
          <w:sz w:val="24"/>
          <w:szCs w:val="24"/>
        </w:rPr>
      </w:pPr>
      <w:r w:rsidRPr="003F6D16">
        <w:rPr>
          <w:sz w:val="24"/>
          <w:szCs w:val="24"/>
        </w:rPr>
        <w:lastRenderedPageBreak/>
        <w:t>15)</w:t>
      </w:r>
      <w:r w:rsidRPr="003F6D16">
        <w:rPr>
          <w:sz w:val="24"/>
          <w:szCs w:val="24"/>
        </w:rPr>
        <w:tab/>
      </w:r>
      <w:proofErr w:type="gramStart"/>
      <w:r w:rsidRPr="003F6D16">
        <w:rPr>
          <w:sz w:val="24"/>
          <w:szCs w:val="24"/>
        </w:rPr>
        <w:t>определяемых</w:t>
      </w:r>
      <w:proofErr w:type="gramEnd"/>
      <w:r w:rsidRPr="003F6D16">
        <w:rPr>
          <w:sz w:val="24"/>
          <w:szCs w:val="24"/>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454D1D" w:rsidRPr="003F6D16" w:rsidRDefault="00454D1D" w:rsidP="00454D1D">
      <w:pPr>
        <w:tabs>
          <w:tab w:val="left" w:pos="1276"/>
        </w:tabs>
        <w:autoSpaceDE w:val="0"/>
        <w:autoSpaceDN w:val="0"/>
        <w:adjustRightInd w:val="0"/>
        <w:ind w:firstLine="709"/>
        <w:jc w:val="both"/>
        <w:rPr>
          <w:sz w:val="24"/>
          <w:szCs w:val="24"/>
        </w:rPr>
      </w:pPr>
      <w:r w:rsidRPr="003F6D16">
        <w:rPr>
          <w:sz w:val="24"/>
          <w:szCs w:val="24"/>
        </w:rPr>
        <w:t>2.2.</w:t>
      </w:r>
      <w:r w:rsidRPr="003F6D16">
        <w:rPr>
          <w:sz w:val="24"/>
          <w:szCs w:val="24"/>
        </w:rPr>
        <w:tab/>
        <w:t>Запрещается использование муниципальной преференции в целях, не соответствующих указанным в заявлении Администрации сельское поселение Сергино о даче согласия на предоставление муниципальной преференции целям.</w:t>
      </w:r>
    </w:p>
    <w:p w:rsidR="00454D1D" w:rsidRPr="003F6D16" w:rsidRDefault="00454D1D" w:rsidP="00454D1D">
      <w:pPr>
        <w:tabs>
          <w:tab w:val="left" w:pos="1276"/>
        </w:tabs>
        <w:autoSpaceDE w:val="0"/>
        <w:autoSpaceDN w:val="0"/>
        <w:adjustRightInd w:val="0"/>
        <w:ind w:firstLine="709"/>
        <w:jc w:val="both"/>
        <w:rPr>
          <w:sz w:val="24"/>
          <w:szCs w:val="24"/>
        </w:rPr>
      </w:pPr>
    </w:p>
    <w:p w:rsidR="00454D1D" w:rsidRPr="003F6D16" w:rsidRDefault="00454D1D" w:rsidP="00454D1D">
      <w:pPr>
        <w:autoSpaceDE w:val="0"/>
        <w:autoSpaceDN w:val="0"/>
        <w:adjustRightInd w:val="0"/>
        <w:ind w:firstLine="540"/>
        <w:jc w:val="both"/>
        <w:rPr>
          <w:sz w:val="24"/>
          <w:szCs w:val="24"/>
        </w:rPr>
      </w:pPr>
    </w:p>
    <w:p w:rsidR="00454D1D" w:rsidRPr="003F6D16" w:rsidRDefault="00454D1D" w:rsidP="00454D1D">
      <w:pPr>
        <w:autoSpaceDE w:val="0"/>
        <w:autoSpaceDN w:val="0"/>
        <w:adjustRightInd w:val="0"/>
        <w:ind w:firstLine="540"/>
        <w:jc w:val="center"/>
        <w:rPr>
          <w:sz w:val="24"/>
          <w:szCs w:val="24"/>
        </w:rPr>
      </w:pPr>
      <w:r w:rsidRPr="003F6D16">
        <w:rPr>
          <w:sz w:val="24"/>
          <w:szCs w:val="24"/>
          <w:lang w:val="en-US"/>
        </w:rPr>
        <w:t>III</w:t>
      </w:r>
      <w:r w:rsidRPr="003F6D16">
        <w:rPr>
          <w:sz w:val="24"/>
          <w:szCs w:val="24"/>
        </w:rPr>
        <w:t>. Форма и процедура предоставления муниципальной преференции</w:t>
      </w:r>
    </w:p>
    <w:p w:rsidR="00454D1D" w:rsidRPr="003F6D16" w:rsidRDefault="00454D1D" w:rsidP="00454D1D">
      <w:pPr>
        <w:autoSpaceDE w:val="0"/>
        <w:autoSpaceDN w:val="0"/>
        <w:adjustRightInd w:val="0"/>
        <w:ind w:firstLine="540"/>
        <w:jc w:val="both"/>
        <w:rPr>
          <w:sz w:val="24"/>
          <w:szCs w:val="24"/>
        </w:rPr>
      </w:pPr>
    </w:p>
    <w:p w:rsidR="00454D1D" w:rsidRPr="003F6D16" w:rsidRDefault="00454D1D" w:rsidP="00454D1D">
      <w:pPr>
        <w:tabs>
          <w:tab w:val="left" w:pos="1276"/>
        </w:tabs>
        <w:autoSpaceDE w:val="0"/>
        <w:autoSpaceDN w:val="0"/>
        <w:adjustRightInd w:val="0"/>
        <w:ind w:firstLine="709"/>
        <w:jc w:val="both"/>
        <w:rPr>
          <w:sz w:val="24"/>
          <w:szCs w:val="24"/>
        </w:rPr>
      </w:pPr>
      <w:r w:rsidRPr="003F6D16">
        <w:rPr>
          <w:sz w:val="24"/>
          <w:szCs w:val="24"/>
        </w:rPr>
        <w:t>3.1.</w:t>
      </w:r>
      <w:r w:rsidRPr="003F6D16">
        <w:rPr>
          <w:sz w:val="24"/>
          <w:szCs w:val="24"/>
        </w:rPr>
        <w:tab/>
        <w:t xml:space="preserve">Муниципальная преференция может предоставляться в следующих формах: </w:t>
      </w:r>
    </w:p>
    <w:p w:rsidR="00454D1D" w:rsidRPr="003F6D16" w:rsidRDefault="00454D1D" w:rsidP="00454D1D">
      <w:pPr>
        <w:tabs>
          <w:tab w:val="left" w:pos="1276"/>
        </w:tabs>
        <w:autoSpaceDE w:val="0"/>
        <w:autoSpaceDN w:val="0"/>
        <w:adjustRightInd w:val="0"/>
        <w:ind w:firstLine="709"/>
        <w:jc w:val="both"/>
        <w:rPr>
          <w:sz w:val="24"/>
          <w:szCs w:val="24"/>
        </w:rPr>
      </w:pPr>
      <w:r w:rsidRPr="003F6D16">
        <w:rPr>
          <w:sz w:val="24"/>
          <w:szCs w:val="24"/>
        </w:rPr>
        <w:t>3.1.1.</w:t>
      </w:r>
      <w:r w:rsidRPr="003F6D16">
        <w:rPr>
          <w:sz w:val="24"/>
          <w:szCs w:val="24"/>
        </w:rPr>
        <w:tab/>
      </w:r>
      <w:proofErr w:type="gramStart"/>
      <w:r w:rsidRPr="003F6D16">
        <w:rPr>
          <w:sz w:val="24"/>
          <w:szCs w:val="24"/>
        </w:rPr>
        <w:t>Предоставления муниципального имущества и (или) иных объектов гражданских прав, перечень которых включает вещи (земельные участки, здания, сооружения, оборудование, инвентарь, сырье, продукция, деньги, ценные бумаги и т.д.), имущественные права, работы и услуги, информацию, результаты интеллектуальной деятельности, нематериальные блага.</w:t>
      </w:r>
      <w:proofErr w:type="gramEnd"/>
    </w:p>
    <w:p w:rsidR="00454D1D" w:rsidRPr="003F6D16" w:rsidRDefault="00454D1D" w:rsidP="00454D1D">
      <w:pPr>
        <w:tabs>
          <w:tab w:val="left" w:pos="1276"/>
        </w:tabs>
        <w:autoSpaceDE w:val="0"/>
        <w:autoSpaceDN w:val="0"/>
        <w:adjustRightInd w:val="0"/>
        <w:ind w:firstLine="709"/>
        <w:jc w:val="both"/>
        <w:rPr>
          <w:sz w:val="24"/>
          <w:szCs w:val="24"/>
        </w:rPr>
      </w:pPr>
      <w:r w:rsidRPr="003F6D16">
        <w:rPr>
          <w:sz w:val="24"/>
          <w:szCs w:val="24"/>
        </w:rPr>
        <w:t>3.1.2.</w:t>
      </w:r>
      <w:r w:rsidRPr="003F6D16">
        <w:rPr>
          <w:sz w:val="24"/>
          <w:szCs w:val="24"/>
        </w:rPr>
        <w:tab/>
        <w:t>Предоставления имущественных льгот.</w:t>
      </w:r>
    </w:p>
    <w:p w:rsidR="00454D1D" w:rsidRPr="003F6D16" w:rsidRDefault="00454D1D" w:rsidP="00454D1D">
      <w:pPr>
        <w:tabs>
          <w:tab w:val="left" w:pos="1276"/>
        </w:tabs>
        <w:autoSpaceDE w:val="0"/>
        <w:autoSpaceDN w:val="0"/>
        <w:adjustRightInd w:val="0"/>
        <w:ind w:firstLine="709"/>
        <w:jc w:val="both"/>
        <w:rPr>
          <w:sz w:val="24"/>
          <w:szCs w:val="24"/>
        </w:rPr>
      </w:pPr>
      <w:r w:rsidRPr="003F6D16">
        <w:rPr>
          <w:sz w:val="24"/>
          <w:szCs w:val="24"/>
        </w:rPr>
        <w:t>3.1.3.</w:t>
      </w:r>
      <w:r w:rsidRPr="003F6D16">
        <w:rPr>
          <w:sz w:val="24"/>
          <w:szCs w:val="24"/>
        </w:rPr>
        <w:tab/>
        <w:t>Предоставления муниципальных гарантий.</w:t>
      </w:r>
    </w:p>
    <w:p w:rsidR="00454D1D" w:rsidRPr="003F6D16" w:rsidRDefault="00454D1D" w:rsidP="00454D1D">
      <w:pPr>
        <w:tabs>
          <w:tab w:val="left" w:pos="1276"/>
        </w:tabs>
        <w:autoSpaceDE w:val="0"/>
        <w:autoSpaceDN w:val="0"/>
        <w:adjustRightInd w:val="0"/>
        <w:ind w:firstLine="709"/>
        <w:jc w:val="both"/>
        <w:rPr>
          <w:sz w:val="24"/>
          <w:szCs w:val="24"/>
        </w:rPr>
      </w:pPr>
      <w:r w:rsidRPr="003F6D16">
        <w:rPr>
          <w:sz w:val="24"/>
          <w:szCs w:val="24"/>
        </w:rPr>
        <w:t>3.2.</w:t>
      </w:r>
      <w:r w:rsidRPr="003F6D16">
        <w:rPr>
          <w:sz w:val="24"/>
          <w:szCs w:val="24"/>
        </w:rPr>
        <w:tab/>
        <w:t>Муниципальные преференции предоставляются в соответствии с действующим законодательством Российской Федерации и нормативными правовыми актами органов местного самоуправления сельское поселение Сергино.</w:t>
      </w:r>
    </w:p>
    <w:p w:rsidR="00454D1D" w:rsidRPr="003F6D16" w:rsidRDefault="00454D1D" w:rsidP="00454D1D">
      <w:pPr>
        <w:tabs>
          <w:tab w:val="left" w:pos="1276"/>
        </w:tabs>
        <w:autoSpaceDE w:val="0"/>
        <w:autoSpaceDN w:val="0"/>
        <w:adjustRightInd w:val="0"/>
        <w:ind w:firstLine="709"/>
        <w:jc w:val="both"/>
        <w:rPr>
          <w:sz w:val="24"/>
          <w:szCs w:val="24"/>
        </w:rPr>
      </w:pPr>
      <w:r w:rsidRPr="003F6D16">
        <w:rPr>
          <w:sz w:val="24"/>
          <w:szCs w:val="24"/>
        </w:rPr>
        <w:t>3.3.</w:t>
      </w:r>
      <w:r w:rsidRPr="003F6D16">
        <w:rPr>
          <w:sz w:val="24"/>
          <w:szCs w:val="24"/>
        </w:rPr>
        <w:tab/>
        <w:t>Муниципальная преференция в целях, предусмотренных пунктом 2.1 настоящего Положения,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454D1D" w:rsidRPr="003F6D16" w:rsidRDefault="00454D1D" w:rsidP="00454D1D">
      <w:pPr>
        <w:tabs>
          <w:tab w:val="left" w:pos="1276"/>
        </w:tabs>
        <w:autoSpaceDE w:val="0"/>
        <w:autoSpaceDN w:val="0"/>
        <w:adjustRightInd w:val="0"/>
        <w:ind w:firstLine="709"/>
        <w:jc w:val="both"/>
        <w:rPr>
          <w:sz w:val="24"/>
          <w:szCs w:val="24"/>
        </w:rPr>
      </w:pPr>
      <w:r w:rsidRPr="003F6D16">
        <w:rPr>
          <w:sz w:val="24"/>
          <w:szCs w:val="24"/>
        </w:rPr>
        <w:t>3.3.1.</w:t>
      </w:r>
      <w:r w:rsidRPr="003F6D16">
        <w:rPr>
          <w:sz w:val="24"/>
          <w:szCs w:val="24"/>
        </w:rPr>
        <w:tab/>
        <w:t>На основании решения Совета депутатов сельское поселение Сергино о бюджете, содержащего либо устанавливающего порядок определения размера муниципальной преференц</w:t>
      </w:r>
      <w:proofErr w:type="gramStart"/>
      <w:r w:rsidRPr="003F6D16">
        <w:rPr>
          <w:sz w:val="24"/>
          <w:szCs w:val="24"/>
        </w:rPr>
        <w:t>ии и ее</w:t>
      </w:r>
      <w:proofErr w:type="gramEnd"/>
      <w:r w:rsidRPr="003F6D16">
        <w:rPr>
          <w:sz w:val="24"/>
          <w:szCs w:val="24"/>
        </w:rPr>
        <w:t xml:space="preserve"> конкретного получателя.</w:t>
      </w:r>
    </w:p>
    <w:p w:rsidR="00454D1D" w:rsidRPr="003F6D16" w:rsidRDefault="00454D1D" w:rsidP="00454D1D">
      <w:pPr>
        <w:tabs>
          <w:tab w:val="left" w:pos="1276"/>
        </w:tabs>
        <w:autoSpaceDE w:val="0"/>
        <w:autoSpaceDN w:val="0"/>
        <w:adjustRightInd w:val="0"/>
        <w:ind w:firstLine="709"/>
        <w:jc w:val="both"/>
        <w:rPr>
          <w:sz w:val="24"/>
          <w:szCs w:val="24"/>
        </w:rPr>
      </w:pPr>
      <w:r w:rsidRPr="003F6D16">
        <w:rPr>
          <w:sz w:val="24"/>
          <w:szCs w:val="24"/>
        </w:rPr>
        <w:t>3.3.2.</w:t>
      </w:r>
      <w:r w:rsidRPr="003F6D16">
        <w:rPr>
          <w:sz w:val="24"/>
          <w:szCs w:val="24"/>
        </w:rPr>
        <w:tab/>
        <w:t>Путем направления на финансовое обеспечение непредвиденных расходов средств резервного фонда Администрации сельское поселение Сергино.</w:t>
      </w:r>
    </w:p>
    <w:p w:rsidR="00454D1D" w:rsidRPr="003F6D16" w:rsidRDefault="00454D1D" w:rsidP="00454D1D">
      <w:pPr>
        <w:tabs>
          <w:tab w:val="left" w:pos="1276"/>
        </w:tabs>
        <w:autoSpaceDE w:val="0"/>
        <w:autoSpaceDN w:val="0"/>
        <w:adjustRightInd w:val="0"/>
        <w:ind w:firstLine="709"/>
        <w:jc w:val="both"/>
        <w:rPr>
          <w:sz w:val="24"/>
          <w:szCs w:val="24"/>
        </w:rPr>
      </w:pPr>
      <w:r w:rsidRPr="003F6D16">
        <w:rPr>
          <w:sz w:val="24"/>
          <w:szCs w:val="24"/>
        </w:rPr>
        <w:t>3.3.3.</w:t>
      </w:r>
      <w:r w:rsidRPr="003F6D16">
        <w:rPr>
          <w:sz w:val="24"/>
          <w:szCs w:val="24"/>
        </w:rPr>
        <w:tab/>
        <w:t>В размере,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454D1D" w:rsidRPr="003F6D16" w:rsidRDefault="00454D1D" w:rsidP="00454D1D">
      <w:pPr>
        <w:tabs>
          <w:tab w:val="left" w:pos="1276"/>
        </w:tabs>
        <w:autoSpaceDE w:val="0"/>
        <w:autoSpaceDN w:val="0"/>
        <w:adjustRightInd w:val="0"/>
        <w:ind w:firstLine="709"/>
        <w:jc w:val="both"/>
        <w:rPr>
          <w:sz w:val="24"/>
          <w:szCs w:val="24"/>
        </w:rPr>
      </w:pPr>
      <w:r w:rsidRPr="003F6D16">
        <w:rPr>
          <w:sz w:val="24"/>
          <w:szCs w:val="24"/>
        </w:rPr>
        <w:t>3.3.4.</w:t>
      </w:r>
      <w:r w:rsidRPr="003F6D16">
        <w:rPr>
          <w:sz w:val="24"/>
          <w:szCs w:val="24"/>
        </w:rPr>
        <w:tab/>
        <w:t>В соответствии с программами муниципального образования сельское поселение Сергино по развитию субъектов малого и среднего предпринимательства.</w:t>
      </w:r>
    </w:p>
    <w:p w:rsidR="00454D1D" w:rsidRPr="003F6D16" w:rsidRDefault="00454D1D" w:rsidP="00454D1D">
      <w:pPr>
        <w:tabs>
          <w:tab w:val="left" w:pos="1276"/>
        </w:tabs>
        <w:autoSpaceDE w:val="0"/>
        <w:autoSpaceDN w:val="0"/>
        <w:adjustRightInd w:val="0"/>
        <w:ind w:firstLine="709"/>
        <w:jc w:val="both"/>
        <w:rPr>
          <w:sz w:val="24"/>
          <w:szCs w:val="24"/>
        </w:rPr>
      </w:pPr>
      <w:r w:rsidRPr="003F6D16">
        <w:rPr>
          <w:sz w:val="24"/>
          <w:szCs w:val="24"/>
        </w:rPr>
        <w:t>3.4.</w:t>
      </w:r>
      <w:r w:rsidRPr="003F6D16">
        <w:rPr>
          <w:sz w:val="24"/>
          <w:szCs w:val="24"/>
        </w:rPr>
        <w:tab/>
        <w:t>Хозяйствующий субъект, претендующий на получение муниципальной преференции, подает заявление председателю Комиссии по предоставлению муниципальной преференции на территории муниципального образования сельское поселение Сергино (далее Комиссия) с указанием цели получения муниципальной преференции, срока и размера такой преференции.</w:t>
      </w:r>
    </w:p>
    <w:p w:rsidR="00454D1D" w:rsidRPr="003F6D16" w:rsidRDefault="00454D1D" w:rsidP="00454D1D">
      <w:pPr>
        <w:tabs>
          <w:tab w:val="left" w:pos="1276"/>
        </w:tabs>
        <w:autoSpaceDE w:val="0"/>
        <w:autoSpaceDN w:val="0"/>
        <w:adjustRightInd w:val="0"/>
        <w:ind w:firstLine="709"/>
        <w:jc w:val="both"/>
        <w:rPr>
          <w:sz w:val="24"/>
          <w:szCs w:val="24"/>
        </w:rPr>
      </w:pPr>
      <w:r w:rsidRPr="003F6D16">
        <w:rPr>
          <w:sz w:val="24"/>
          <w:szCs w:val="24"/>
        </w:rPr>
        <w:t>3.5.</w:t>
      </w:r>
      <w:r w:rsidRPr="003F6D16">
        <w:rPr>
          <w:sz w:val="24"/>
          <w:szCs w:val="24"/>
        </w:rPr>
        <w:tab/>
        <w:t>К заявлению прилагаются следующие документы:</w:t>
      </w:r>
    </w:p>
    <w:p w:rsidR="00454D1D" w:rsidRPr="003F6D16" w:rsidRDefault="00454D1D" w:rsidP="00454D1D">
      <w:pPr>
        <w:tabs>
          <w:tab w:val="left" w:pos="1276"/>
        </w:tabs>
        <w:autoSpaceDE w:val="0"/>
        <w:autoSpaceDN w:val="0"/>
        <w:adjustRightInd w:val="0"/>
        <w:ind w:firstLine="709"/>
        <w:jc w:val="both"/>
        <w:rPr>
          <w:sz w:val="24"/>
          <w:szCs w:val="24"/>
        </w:rPr>
      </w:pPr>
      <w:r w:rsidRPr="003F6D16">
        <w:rPr>
          <w:sz w:val="24"/>
          <w:szCs w:val="24"/>
        </w:rPr>
        <w:t>3.5.1.</w:t>
      </w:r>
      <w:r w:rsidRPr="003F6D16">
        <w:rPr>
          <w:sz w:val="24"/>
          <w:szCs w:val="24"/>
        </w:rPr>
        <w:tab/>
      </w:r>
      <w:proofErr w:type="gramStart"/>
      <w:r w:rsidRPr="003F6D16">
        <w:rPr>
          <w:sz w:val="24"/>
          <w:szCs w:val="24"/>
        </w:rPr>
        <w:t>Перечень видов деятельности, осуществляемых и (или) осуществлявшихся хозяйствующим субъектом, претендующим на получение муниципальной преференции,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w:t>
      </w:r>
      <w:proofErr w:type="gramEnd"/>
      <w:r w:rsidRPr="003F6D16">
        <w:rPr>
          <w:sz w:val="24"/>
          <w:szCs w:val="24"/>
        </w:rPr>
        <w:t xml:space="preserve"> и (или) требовались специальные разрешения.</w:t>
      </w:r>
    </w:p>
    <w:p w:rsidR="00454D1D" w:rsidRPr="003F6D16" w:rsidRDefault="00454D1D" w:rsidP="00454D1D">
      <w:pPr>
        <w:tabs>
          <w:tab w:val="left" w:pos="1276"/>
        </w:tabs>
        <w:autoSpaceDE w:val="0"/>
        <w:autoSpaceDN w:val="0"/>
        <w:adjustRightInd w:val="0"/>
        <w:ind w:firstLine="709"/>
        <w:jc w:val="both"/>
        <w:rPr>
          <w:sz w:val="24"/>
          <w:szCs w:val="24"/>
        </w:rPr>
      </w:pPr>
      <w:r w:rsidRPr="003F6D16">
        <w:rPr>
          <w:sz w:val="24"/>
          <w:szCs w:val="24"/>
        </w:rPr>
        <w:t>3.5.2.</w:t>
      </w:r>
      <w:r w:rsidRPr="003F6D16">
        <w:rPr>
          <w:sz w:val="24"/>
          <w:szCs w:val="24"/>
        </w:rPr>
        <w:tab/>
        <w:t xml:space="preserve">Наименование видов товаров, объем товаров, произведенных и (или) реализованных хозяйствующим субъектом, в отношении которого имеется намерение </w:t>
      </w:r>
      <w:r w:rsidRPr="003F6D16">
        <w:rPr>
          <w:sz w:val="24"/>
          <w:szCs w:val="24"/>
        </w:rPr>
        <w:lastRenderedPageBreak/>
        <w:t>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54D1D" w:rsidRPr="003F6D16" w:rsidRDefault="00454D1D" w:rsidP="00454D1D">
      <w:pPr>
        <w:tabs>
          <w:tab w:val="left" w:pos="1276"/>
        </w:tabs>
        <w:autoSpaceDE w:val="0"/>
        <w:autoSpaceDN w:val="0"/>
        <w:adjustRightInd w:val="0"/>
        <w:ind w:firstLine="709"/>
        <w:jc w:val="both"/>
        <w:rPr>
          <w:sz w:val="24"/>
          <w:szCs w:val="24"/>
        </w:rPr>
      </w:pPr>
      <w:r w:rsidRPr="003F6D16">
        <w:rPr>
          <w:sz w:val="24"/>
          <w:szCs w:val="24"/>
        </w:rPr>
        <w:t>3.5.3.</w:t>
      </w:r>
      <w:r w:rsidRPr="003F6D16">
        <w:rPr>
          <w:sz w:val="24"/>
          <w:szCs w:val="24"/>
        </w:rPr>
        <w:tab/>
        <w:t>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454D1D" w:rsidRPr="003F6D16" w:rsidRDefault="00454D1D" w:rsidP="00454D1D">
      <w:pPr>
        <w:tabs>
          <w:tab w:val="left" w:pos="1276"/>
        </w:tabs>
        <w:autoSpaceDE w:val="0"/>
        <w:autoSpaceDN w:val="0"/>
        <w:adjustRightInd w:val="0"/>
        <w:ind w:firstLine="709"/>
        <w:jc w:val="both"/>
        <w:rPr>
          <w:sz w:val="24"/>
          <w:szCs w:val="24"/>
        </w:rPr>
      </w:pPr>
      <w:r w:rsidRPr="003F6D16">
        <w:rPr>
          <w:sz w:val="24"/>
          <w:szCs w:val="24"/>
        </w:rPr>
        <w:t>3.5.4.</w:t>
      </w:r>
      <w:r w:rsidRPr="003F6D16">
        <w:rPr>
          <w:sz w:val="24"/>
          <w:szCs w:val="24"/>
        </w:rPr>
        <w:tab/>
        <w:t>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454D1D" w:rsidRPr="003F6D16" w:rsidRDefault="00454D1D" w:rsidP="00454D1D">
      <w:pPr>
        <w:tabs>
          <w:tab w:val="left" w:pos="1276"/>
        </w:tabs>
        <w:autoSpaceDE w:val="0"/>
        <w:autoSpaceDN w:val="0"/>
        <w:adjustRightInd w:val="0"/>
        <w:ind w:firstLine="709"/>
        <w:jc w:val="both"/>
        <w:rPr>
          <w:sz w:val="24"/>
          <w:szCs w:val="24"/>
        </w:rPr>
      </w:pPr>
      <w:r w:rsidRPr="003F6D16">
        <w:rPr>
          <w:sz w:val="24"/>
          <w:szCs w:val="24"/>
        </w:rPr>
        <w:t>3.5.5.</w:t>
      </w:r>
      <w:r w:rsidRPr="003F6D16">
        <w:rPr>
          <w:sz w:val="24"/>
          <w:szCs w:val="24"/>
        </w:rPr>
        <w:tab/>
        <w:t>Нотариально заверенные копии учредительных документов хозяйствующего субъекта.</w:t>
      </w:r>
    </w:p>
    <w:p w:rsidR="00454D1D" w:rsidRPr="003F6D16" w:rsidRDefault="00454D1D" w:rsidP="00454D1D">
      <w:pPr>
        <w:tabs>
          <w:tab w:val="left" w:pos="1276"/>
        </w:tabs>
        <w:autoSpaceDE w:val="0"/>
        <w:autoSpaceDN w:val="0"/>
        <w:adjustRightInd w:val="0"/>
        <w:ind w:firstLine="709"/>
        <w:jc w:val="both"/>
        <w:rPr>
          <w:sz w:val="24"/>
          <w:szCs w:val="24"/>
        </w:rPr>
      </w:pPr>
      <w:r w:rsidRPr="003F6D16">
        <w:rPr>
          <w:sz w:val="24"/>
          <w:szCs w:val="24"/>
        </w:rPr>
        <w:t>3.6.</w:t>
      </w:r>
      <w:r w:rsidRPr="003F6D16">
        <w:rPr>
          <w:sz w:val="24"/>
          <w:szCs w:val="24"/>
        </w:rPr>
        <w:tab/>
        <w:t xml:space="preserve">Комиссия рассматривает поступившие заявление и документы, и принимает по ним решение в соответствии с Положением о комиссии по предоставлению муниципальной преференции на территории муниципального образования </w:t>
      </w:r>
      <w:r w:rsidR="00B353A7" w:rsidRPr="003F6D16">
        <w:rPr>
          <w:sz w:val="24"/>
          <w:szCs w:val="24"/>
        </w:rPr>
        <w:t>сельское поселение Сергино</w:t>
      </w:r>
      <w:r w:rsidR="00FB4C11">
        <w:rPr>
          <w:sz w:val="24"/>
          <w:szCs w:val="24"/>
        </w:rPr>
        <w:t>.</w:t>
      </w:r>
    </w:p>
    <w:p w:rsidR="00454D1D" w:rsidRPr="003F6D16" w:rsidRDefault="00454D1D" w:rsidP="00454D1D">
      <w:pPr>
        <w:autoSpaceDE w:val="0"/>
        <w:autoSpaceDN w:val="0"/>
        <w:adjustRightInd w:val="0"/>
        <w:ind w:firstLine="540"/>
        <w:jc w:val="center"/>
        <w:rPr>
          <w:sz w:val="24"/>
          <w:szCs w:val="24"/>
        </w:rPr>
      </w:pPr>
    </w:p>
    <w:p w:rsidR="00454D1D" w:rsidRPr="003F6D16" w:rsidRDefault="00454D1D" w:rsidP="00454D1D">
      <w:pPr>
        <w:autoSpaceDE w:val="0"/>
        <w:autoSpaceDN w:val="0"/>
        <w:adjustRightInd w:val="0"/>
        <w:ind w:firstLine="540"/>
        <w:jc w:val="center"/>
        <w:rPr>
          <w:sz w:val="24"/>
          <w:szCs w:val="24"/>
        </w:rPr>
      </w:pPr>
      <w:r w:rsidRPr="003F6D16">
        <w:rPr>
          <w:sz w:val="24"/>
          <w:szCs w:val="24"/>
          <w:lang w:val="en-US"/>
        </w:rPr>
        <w:t>IV</w:t>
      </w:r>
      <w:r w:rsidRPr="003F6D16">
        <w:rPr>
          <w:sz w:val="24"/>
          <w:szCs w:val="24"/>
        </w:rPr>
        <w:t>. Контроль за использованием муниципальной преференции</w:t>
      </w:r>
    </w:p>
    <w:p w:rsidR="00454D1D" w:rsidRPr="003F6D16" w:rsidRDefault="00454D1D" w:rsidP="00454D1D">
      <w:pPr>
        <w:autoSpaceDE w:val="0"/>
        <w:autoSpaceDN w:val="0"/>
        <w:adjustRightInd w:val="0"/>
        <w:ind w:firstLine="540"/>
        <w:jc w:val="both"/>
        <w:rPr>
          <w:sz w:val="24"/>
          <w:szCs w:val="24"/>
        </w:rPr>
      </w:pPr>
    </w:p>
    <w:p w:rsidR="00454D1D" w:rsidRPr="003F6D16" w:rsidRDefault="00454D1D" w:rsidP="00454D1D">
      <w:pPr>
        <w:tabs>
          <w:tab w:val="left" w:pos="1276"/>
        </w:tabs>
        <w:autoSpaceDE w:val="0"/>
        <w:autoSpaceDN w:val="0"/>
        <w:adjustRightInd w:val="0"/>
        <w:ind w:firstLine="709"/>
        <w:jc w:val="both"/>
        <w:rPr>
          <w:sz w:val="24"/>
          <w:szCs w:val="24"/>
        </w:rPr>
      </w:pPr>
      <w:r w:rsidRPr="003F6D16">
        <w:rPr>
          <w:sz w:val="24"/>
          <w:szCs w:val="24"/>
        </w:rPr>
        <w:t>4.1.</w:t>
      </w:r>
      <w:r w:rsidRPr="003F6D16">
        <w:rPr>
          <w:sz w:val="24"/>
          <w:szCs w:val="24"/>
        </w:rPr>
        <w:tab/>
        <w:t>Хозяйствующий субъект, получивший муниципальную преференцию, обязан представить Комиссии следующие документы:</w:t>
      </w:r>
    </w:p>
    <w:p w:rsidR="00454D1D" w:rsidRPr="003F6D16" w:rsidRDefault="00454D1D" w:rsidP="00454D1D">
      <w:pPr>
        <w:tabs>
          <w:tab w:val="left" w:pos="1276"/>
        </w:tabs>
        <w:autoSpaceDE w:val="0"/>
        <w:autoSpaceDN w:val="0"/>
        <w:adjustRightInd w:val="0"/>
        <w:ind w:firstLine="709"/>
        <w:jc w:val="both"/>
        <w:rPr>
          <w:sz w:val="24"/>
          <w:szCs w:val="24"/>
        </w:rPr>
      </w:pPr>
      <w:r w:rsidRPr="003F6D16">
        <w:rPr>
          <w:sz w:val="24"/>
          <w:szCs w:val="24"/>
        </w:rPr>
        <w:t>4.1.1.</w:t>
      </w:r>
      <w:r w:rsidRPr="003F6D16">
        <w:rPr>
          <w:sz w:val="24"/>
          <w:szCs w:val="24"/>
        </w:rPr>
        <w:tab/>
        <w:t xml:space="preserve">Отчет о целевом использовании муниципальной преференции, предоставленной в формах, указанных в пункте 3.1 настоящего Положения, в срок, установленный  муниципальным правовым актом Администрации </w:t>
      </w:r>
      <w:r w:rsidR="00B353A7" w:rsidRPr="003F6D16">
        <w:rPr>
          <w:sz w:val="24"/>
          <w:szCs w:val="24"/>
        </w:rPr>
        <w:t>сельское поселение Сергино</w:t>
      </w:r>
      <w:r w:rsidRPr="003F6D16">
        <w:rPr>
          <w:sz w:val="24"/>
          <w:szCs w:val="24"/>
        </w:rPr>
        <w:t xml:space="preserve"> о предоставлении муниципальной преференции.</w:t>
      </w:r>
    </w:p>
    <w:p w:rsidR="00454D1D" w:rsidRPr="003F6D16" w:rsidRDefault="00454D1D" w:rsidP="00454D1D">
      <w:pPr>
        <w:tabs>
          <w:tab w:val="left" w:pos="1276"/>
        </w:tabs>
        <w:ind w:firstLine="709"/>
        <w:jc w:val="both"/>
        <w:rPr>
          <w:sz w:val="24"/>
          <w:szCs w:val="24"/>
        </w:rPr>
      </w:pPr>
      <w:r w:rsidRPr="003F6D16">
        <w:rPr>
          <w:sz w:val="24"/>
          <w:szCs w:val="24"/>
        </w:rPr>
        <w:t>4.2.</w:t>
      </w:r>
      <w:r w:rsidRPr="003F6D16">
        <w:rPr>
          <w:sz w:val="24"/>
          <w:szCs w:val="24"/>
        </w:rPr>
        <w:tab/>
        <w:t xml:space="preserve">В случае непредставления хозяйствующим субъектом запрашиваемых документов, указанных в пункте 4.1. настоящего Положения, </w:t>
      </w:r>
      <w:proofErr w:type="gramStart"/>
      <w:r w:rsidRPr="003F6D16">
        <w:rPr>
          <w:sz w:val="24"/>
          <w:szCs w:val="24"/>
        </w:rPr>
        <w:t>последний</w:t>
      </w:r>
      <w:proofErr w:type="gramEnd"/>
      <w:r w:rsidRPr="003F6D16">
        <w:rPr>
          <w:sz w:val="24"/>
          <w:szCs w:val="24"/>
        </w:rPr>
        <w:t xml:space="preserve"> несет ответственность в соответствии с действующим законодательством.</w:t>
      </w:r>
    </w:p>
    <w:p w:rsidR="00454D1D" w:rsidRPr="003F6D16" w:rsidRDefault="00454D1D" w:rsidP="00454D1D">
      <w:pPr>
        <w:rPr>
          <w:sz w:val="24"/>
          <w:szCs w:val="24"/>
        </w:rPr>
      </w:pPr>
    </w:p>
    <w:p w:rsidR="00454D1D" w:rsidRPr="003F6D16" w:rsidRDefault="00454D1D" w:rsidP="00454D1D">
      <w:pPr>
        <w:rPr>
          <w:sz w:val="24"/>
          <w:szCs w:val="24"/>
        </w:rPr>
      </w:pPr>
    </w:p>
    <w:p w:rsidR="00DF7822" w:rsidRPr="003F6D16" w:rsidRDefault="00DF7822">
      <w:pPr>
        <w:rPr>
          <w:sz w:val="24"/>
          <w:szCs w:val="24"/>
        </w:rPr>
      </w:pPr>
    </w:p>
    <w:sectPr w:rsidR="00DF7822" w:rsidRPr="003F6D16" w:rsidSect="00DF7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126EA"/>
    <w:multiLevelType w:val="hybridMultilevel"/>
    <w:tmpl w:val="0E6A3A2A"/>
    <w:lvl w:ilvl="0" w:tplc="754E9058">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
    <w:nsid w:val="417F55C2"/>
    <w:multiLevelType w:val="hybridMultilevel"/>
    <w:tmpl w:val="93A22704"/>
    <w:lvl w:ilvl="0" w:tplc="03F4FA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D23712"/>
    <w:multiLevelType w:val="hybridMultilevel"/>
    <w:tmpl w:val="CE18FF1A"/>
    <w:lvl w:ilvl="0" w:tplc="03F4FAFE">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4D1D"/>
    <w:rsid w:val="000043AA"/>
    <w:rsid w:val="00017002"/>
    <w:rsid w:val="000172F9"/>
    <w:rsid w:val="00023E92"/>
    <w:rsid w:val="00032C51"/>
    <w:rsid w:val="00034AA5"/>
    <w:rsid w:val="0003721B"/>
    <w:rsid w:val="0004152B"/>
    <w:rsid w:val="000435B1"/>
    <w:rsid w:val="000436C0"/>
    <w:rsid w:val="000466BC"/>
    <w:rsid w:val="000471FC"/>
    <w:rsid w:val="00051C48"/>
    <w:rsid w:val="00055E48"/>
    <w:rsid w:val="00067FB1"/>
    <w:rsid w:val="0007042C"/>
    <w:rsid w:val="000732EE"/>
    <w:rsid w:val="00081003"/>
    <w:rsid w:val="00081116"/>
    <w:rsid w:val="000827D9"/>
    <w:rsid w:val="00087CB0"/>
    <w:rsid w:val="0009322D"/>
    <w:rsid w:val="00097CFF"/>
    <w:rsid w:val="00097D24"/>
    <w:rsid w:val="000A736E"/>
    <w:rsid w:val="000B1095"/>
    <w:rsid w:val="000B2223"/>
    <w:rsid w:val="000B50E3"/>
    <w:rsid w:val="000C2DAF"/>
    <w:rsid w:val="000C31C8"/>
    <w:rsid w:val="000C7F1E"/>
    <w:rsid w:val="000D2C2A"/>
    <w:rsid w:val="000E58E9"/>
    <w:rsid w:val="0010135C"/>
    <w:rsid w:val="0010632F"/>
    <w:rsid w:val="00110D57"/>
    <w:rsid w:val="00115FD4"/>
    <w:rsid w:val="00124682"/>
    <w:rsid w:val="001277CB"/>
    <w:rsid w:val="001306D7"/>
    <w:rsid w:val="001402A1"/>
    <w:rsid w:val="00141300"/>
    <w:rsid w:val="00162962"/>
    <w:rsid w:val="00170543"/>
    <w:rsid w:val="00181913"/>
    <w:rsid w:val="001920A2"/>
    <w:rsid w:val="001A3502"/>
    <w:rsid w:val="001A7005"/>
    <w:rsid w:val="001B0016"/>
    <w:rsid w:val="001C5845"/>
    <w:rsid w:val="001D3B23"/>
    <w:rsid w:val="001D4A7B"/>
    <w:rsid w:val="001D5454"/>
    <w:rsid w:val="001D5B91"/>
    <w:rsid w:val="001F46DE"/>
    <w:rsid w:val="00202123"/>
    <w:rsid w:val="0021467A"/>
    <w:rsid w:val="00214F8C"/>
    <w:rsid w:val="0023755E"/>
    <w:rsid w:val="00241822"/>
    <w:rsid w:val="00264E02"/>
    <w:rsid w:val="00271394"/>
    <w:rsid w:val="00286B78"/>
    <w:rsid w:val="002A1E23"/>
    <w:rsid w:val="002B2F13"/>
    <w:rsid w:val="002B3303"/>
    <w:rsid w:val="002C5908"/>
    <w:rsid w:val="002D5DF0"/>
    <w:rsid w:val="002E2B65"/>
    <w:rsid w:val="00301E5D"/>
    <w:rsid w:val="003242E8"/>
    <w:rsid w:val="00332C20"/>
    <w:rsid w:val="003634FF"/>
    <w:rsid w:val="00366AC7"/>
    <w:rsid w:val="003674BC"/>
    <w:rsid w:val="00374547"/>
    <w:rsid w:val="00380D07"/>
    <w:rsid w:val="00381348"/>
    <w:rsid w:val="003869D4"/>
    <w:rsid w:val="003916D3"/>
    <w:rsid w:val="00394869"/>
    <w:rsid w:val="003963E9"/>
    <w:rsid w:val="003A66C4"/>
    <w:rsid w:val="003C16CA"/>
    <w:rsid w:val="003C577F"/>
    <w:rsid w:val="003D5F7F"/>
    <w:rsid w:val="003E0377"/>
    <w:rsid w:val="003E6A18"/>
    <w:rsid w:val="003F6D16"/>
    <w:rsid w:val="00435B35"/>
    <w:rsid w:val="00443FA3"/>
    <w:rsid w:val="00450D84"/>
    <w:rsid w:val="00454D1D"/>
    <w:rsid w:val="004611E6"/>
    <w:rsid w:val="004627DC"/>
    <w:rsid w:val="00480BBC"/>
    <w:rsid w:val="00483936"/>
    <w:rsid w:val="00491676"/>
    <w:rsid w:val="004A1629"/>
    <w:rsid w:val="004A7D1A"/>
    <w:rsid w:val="004D0F6F"/>
    <w:rsid w:val="004D6DAD"/>
    <w:rsid w:val="004E1FD8"/>
    <w:rsid w:val="004E3A4D"/>
    <w:rsid w:val="004E6DD5"/>
    <w:rsid w:val="004F44E1"/>
    <w:rsid w:val="005079C5"/>
    <w:rsid w:val="00541A97"/>
    <w:rsid w:val="00552F02"/>
    <w:rsid w:val="005537C6"/>
    <w:rsid w:val="00553E10"/>
    <w:rsid w:val="00560F49"/>
    <w:rsid w:val="00565592"/>
    <w:rsid w:val="00566FF2"/>
    <w:rsid w:val="00567B2E"/>
    <w:rsid w:val="005876E0"/>
    <w:rsid w:val="0059244B"/>
    <w:rsid w:val="005B15A5"/>
    <w:rsid w:val="005B73DD"/>
    <w:rsid w:val="005C02DF"/>
    <w:rsid w:val="005C0D05"/>
    <w:rsid w:val="005C4487"/>
    <w:rsid w:val="005C6562"/>
    <w:rsid w:val="005D21D9"/>
    <w:rsid w:val="005D4DD1"/>
    <w:rsid w:val="005E0BA4"/>
    <w:rsid w:val="005E31E9"/>
    <w:rsid w:val="00611C14"/>
    <w:rsid w:val="00613391"/>
    <w:rsid w:val="006168F3"/>
    <w:rsid w:val="0062120D"/>
    <w:rsid w:val="00625780"/>
    <w:rsid w:val="00633D05"/>
    <w:rsid w:val="00635BBC"/>
    <w:rsid w:val="006402B1"/>
    <w:rsid w:val="00640C30"/>
    <w:rsid w:val="0066604B"/>
    <w:rsid w:val="0068473A"/>
    <w:rsid w:val="00686C95"/>
    <w:rsid w:val="00692BB1"/>
    <w:rsid w:val="0069724C"/>
    <w:rsid w:val="006A2E2D"/>
    <w:rsid w:val="006B138D"/>
    <w:rsid w:val="006B29BE"/>
    <w:rsid w:val="006C7DEF"/>
    <w:rsid w:val="006D074A"/>
    <w:rsid w:val="006D75FB"/>
    <w:rsid w:val="006E0F98"/>
    <w:rsid w:val="00701EB0"/>
    <w:rsid w:val="007047F8"/>
    <w:rsid w:val="00705928"/>
    <w:rsid w:val="007060FE"/>
    <w:rsid w:val="0071324D"/>
    <w:rsid w:val="00721A55"/>
    <w:rsid w:val="00730261"/>
    <w:rsid w:val="00735B6E"/>
    <w:rsid w:val="00744897"/>
    <w:rsid w:val="00771A3E"/>
    <w:rsid w:val="0077257A"/>
    <w:rsid w:val="00772CC5"/>
    <w:rsid w:val="00794D33"/>
    <w:rsid w:val="00796A90"/>
    <w:rsid w:val="00796B84"/>
    <w:rsid w:val="007B1552"/>
    <w:rsid w:val="007C2320"/>
    <w:rsid w:val="007D06C2"/>
    <w:rsid w:val="007D5CC2"/>
    <w:rsid w:val="00800004"/>
    <w:rsid w:val="0080125E"/>
    <w:rsid w:val="00814CC8"/>
    <w:rsid w:val="008329A6"/>
    <w:rsid w:val="00835BA6"/>
    <w:rsid w:val="0084025C"/>
    <w:rsid w:val="00840AE7"/>
    <w:rsid w:val="00842897"/>
    <w:rsid w:val="00843C67"/>
    <w:rsid w:val="00851B2F"/>
    <w:rsid w:val="00866E03"/>
    <w:rsid w:val="008671C9"/>
    <w:rsid w:val="00885873"/>
    <w:rsid w:val="0088617E"/>
    <w:rsid w:val="00896CD4"/>
    <w:rsid w:val="008A6A4B"/>
    <w:rsid w:val="008A6C09"/>
    <w:rsid w:val="008D07ED"/>
    <w:rsid w:val="008D3AB6"/>
    <w:rsid w:val="009018D0"/>
    <w:rsid w:val="00910E88"/>
    <w:rsid w:val="0091138F"/>
    <w:rsid w:val="00916A34"/>
    <w:rsid w:val="009413DC"/>
    <w:rsid w:val="009428C3"/>
    <w:rsid w:val="00943549"/>
    <w:rsid w:val="00957A1C"/>
    <w:rsid w:val="009636B5"/>
    <w:rsid w:val="009669C9"/>
    <w:rsid w:val="00972599"/>
    <w:rsid w:val="00972833"/>
    <w:rsid w:val="00973D9B"/>
    <w:rsid w:val="009935B5"/>
    <w:rsid w:val="009978A0"/>
    <w:rsid w:val="009A49EC"/>
    <w:rsid w:val="009B2F6A"/>
    <w:rsid w:val="009B37B3"/>
    <w:rsid w:val="009C1CC7"/>
    <w:rsid w:val="009C435C"/>
    <w:rsid w:val="009D2A2C"/>
    <w:rsid w:val="009D5220"/>
    <w:rsid w:val="009E0DA3"/>
    <w:rsid w:val="009E4B12"/>
    <w:rsid w:val="009E66CC"/>
    <w:rsid w:val="009F664F"/>
    <w:rsid w:val="009F6D52"/>
    <w:rsid w:val="00A05DE7"/>
    <w:rsid w:val="00A06E04"/>
    <w:rsid w:val="00A1124E"/>
    <w:rsid w:val="00A13887"/>
    <w:rsid w:val="00A31958"/>
    <w:rsid w:val="00A4059C"/>
    <w:rsid w:val="00A60CE8"/>
    <w:rsid w:val="00A76506"/>
    <w:rsid w:val="00A83322"/>
    <w:rsid w:val="00AA26B8"/>
    <w:rsid w:val="00AA558B"/>
    <w:rsid w:val="00AB0383"/>
    <w:rsid w:val="00AB7A94"/>
    <w:rsid w:val="00AD2412"/>
    <w:rsid w:val="00AD597C"/>
    <w:rsid w:val="00AD7E86"/>
    <w:rsid w:val="00AE2950"/>
    <w:rsid w:val="00AE653A"/>
    <w:rsid w:val="00AF1BCC"/>
    <w:rsid w:val="00AF2AC8"/>
    <w:rsid w:val="00AF2E0D"/>
    <w:rsid w:val="00B14142"/>
    <w:rsid w:val="00B2172E"/>
    <w:rsid w:val="00B23B72"/>
    <w:rsid w:val="00B301FF"/>
    <w:rsid w:val="00B353A7"/>
    <w:rsid w:val="00B36F09"/>
    <w:rsid w:val="00B441D5"/>
    <w:rsid w:val="00B67637"/>
    <w:rsid w:val="00B73DAF"/>
    <w:rsid w:val="00B81E8A"/>
    <w:rsid w:val="00B965A1"/>
    <w:rsid w:val="00BA2A93"/>
    <w:rsid w:val="00BA7605"/>
    <w:rsid w:val="00BB6749"/>
    <w:rsid w:val="00BC3E3F"/>
    <w:rsid w:val="00BD091E"/>
    <w:rsid w:val="00BD7810"/>
    <w:rsid w:val="00BF2EA4"/>
    <w:rsid w:val="00C001C4"/>
    <w:rsid w:val="00C073BC"/>
    <w:rsid w:val="00C10B53"/>
    <w:rsid w:val="00C13591"/>
    <w:rsid w:val="00C13718"/>
    <w:rsid w:val="00C232AE"/>
    <w:rsid w:val="00C540FE"/>
    <w:rsid w:val="00C61584"/>
    <w:rsid w:val="00C67952"/>
    <w:rsid w:val="00C73AC6"/>
    <w:rsid w:val="00C90682"/>
    <w:rsid w:val="00C947BD"/>
    <w:rsid w:val="00CB0F3D"/>
    <w:rsid w:val="00CB3C69"/>
    <w:rsid w:val="00CB7B5D"/>
    <w:rsid w:val="00CB7CAF"/>
    <w:rsid w:val="00CC7828"/>
    <w:rsid w:val="00CE189D"/>
    <w:rsid w:val="00CF2660"/>
    <w:rsid w:val="00D000A7"/>
    <w:rsid w:val="00D31D10"/>
    <w:rsid w:val="00D4740E"/>
    <w:rsid w:val="00D4767F"/>
    <w:rsid w:val="00D63FB3"/>
    <w:rsid w:val="00D71D27"/>
    <w:rsid w:val="00D728E4"/>
    <w:rsid w:val="00D826F8"/>
    <w:rsid w:val="00DC05E7"/>
    <w:rsid w:val="00DC2A0D"/>
    <w:rsid w:val="00DC62E7"/>
    <w:rsid w:val="00DD7A96"/>
    <w:rsid w:val="00DF3A8A"/>
    <w:rsid w:val="00DF7822"/>
    <w:rsid w:val="00E05C69"/>
    <w:rsid w:val="00E15115"/>
    <w:rsid w:val="00E16857"/>
    <w:rsid w:val="00E2007B"/>
    <w:rsid w:val="00E20E36"/>
    <w:rsid w:val="00E237D1"/>
    <w:rsid w:val="00E2423C"/>
    <w:rsid w:val="00E265B8"/>
    <w:rsid w:val="00E32B1D"/>
    <w:rsid w:val="00E400BE"/>
    <w:rsid w:val="00E4262C"/>
    <w:rsid w:val="00E557ED"/>
    <w:rsid w:val="00E558AF"/>
    <w:rsid w:val="00E56950"/>
    <w:rsid w:val="00E57E60"/>
    <w:rsid w:val="00E7088A"/>
    <w:rsid w:val="00E73EED"/>
    <w:rsid w:val="00E751FD"/>
    <w:rsid w:val="00E759F9"/>
    <w:rsid w:val="00E838D0"/>
    <w:rsid w:val="00E9329E"/>
    <w:rsid w:val="00E95A7F"/>
    <w:rsid w:val="00EA5605"/>
    <w:rsid w:val="00EB2C6E"/>
    <w:rsid w:val="00EC400E"/>
    <w:rsid w:val="00EC7CF4"/>
    <w:rsid w:val="00ED35D3"/>
    <w:rsid w:val="00EE1711"/>
    <w:rsid w:val="00EE2154"/>
    <w:rsid w:val="00F05403"/>
    <w:rsid w:val="00F11411"/>
    <w:rsid w:val="00F13441"/>
    <w:rsid w:val="00F17190"/>
    <w:rsid w:val="00F34B8D"/>
    <w:rsid w:val="00F62ADF"/>
    <w:rsid w:val="00F64921"/>
    <w:rsid w:val="00F70274"/>
    <w:rsid w:val="00F819DD"/>
    <w:rsid w:val="00F850BF"/>
    <w:rsid w:val="00F95324"/>
    <w:rsid w:val="00FB4C11"/>
    <w:rsid w:val="00FC5B47"/>
    <w:rsid w:val="00FD2675"/>
    <w:rsid w:val="00FF5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D1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454D1D"/>
    <w:pPr>
      <w:keepNext/>
      <w:jc w:val="center"/>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4D1D"/>
    <w:rPr>
      <w:rFonts w:ascii="Times New Roman" w:eastAsia="Times New Roman" w:hAnsi="Times New Roman" w:cs="Times New Roman"/>
      <w:sz w:val="36"/>
      <w:szCs w:val="20"/>
      <w:lang w:eastAsia="ru-RU"/>
    </w:rPr>
  </w:style>
  <w:style w:type="paragraph" w:customStyle="1" w:styleId="ConsNormal">
    <w:name w:val="ConsNormal"/>
    <w:rsid w:val="00454D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454D1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54D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Знак Знак Знак Знак"/>
    <w:basedOn w:val="a"/>
    <w:rsid w:val="00454D1D"/>
    <w:pPr>
      <w:spacing w:before="100" w:beforeAutospacing="1" w:after="100" w:afterAutospacing="1"/>
    </w:pPr>
    <w:rPr>
      <w:rFonts w:ascii="Tahoma" w:hAnsi="Tahoma"/>
      <w:lang w:val="en-US" w:eastAsia="en-US"/>
    </w:rPr>
  </w:style>
  <w:style w:type="paragraph" w:styleId="a4">
    <w:name w:val="Balloon Text"/>
    <w:basedOn w:val="a"/>
    <w:link w:val="a5"/>
    <w:uiPriority w:val="99"/>
    <w:semiHidden/>
    <w:unhideWhenUsed/>
    <w:rsid w:val="003F6D16"/>
    <w:rPr>
      <w:rFonts w:ascii="Tahoma" w:hAnsi="Tahoma" w:cs="Tahoma"/>
      <w:sz w:val="16"/>
      <w:szCs w:val="16"/>
    </w:rPr>
  </w:style>
  <w:style w:type="character" w:customStyle="1" w:styleId="a5">
    <w:name w:val="Текст выноски Знак"/>
    <w:basedOn w:val="a0"/>
    <w:link w:val="a4"/>
    <w:uiPriority w:val="99"/>
    <w:semiHidden/>
    <w:rsid w:val="003F6D1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2243</Words>
  <Characters>12791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Anya</cp:lastModifiedBy>
  <cp:revision>5</cp:revision>
  <cp:lastPrinted>2015-07-23T07:40:00Z</cp:lastPrinted>
  <dcterms:created xsi:type="dcterms:W3CDTF">2015-07-23T02:39:00Z</dcterms:created>
  <dcterms:modified xsi:type="dcterms:W3CDTF">2015-07-29T04:14:00Z</dcterms:modified>
</cp:coreProperties>
</file>