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C8" w:rsidRPr="00702970" w:rsidRDefault="00A459C8" w:rsidP="00A45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970">
        <w:rPr>
          <w:rFonts w:ascii="Times New Roman" w:hAnsi="Times New Roman" w:cs="Times New Roman"/>
          <w:b/>
          <w:bCs/>
          <w:sz w:val="24"/>
          <w:szCs w:val="24"/>
        </w:rPr>
        <w:t>Ханты-Мансийский автономный округ – Югра</w:t>
      </w:r>
    </w:p>
    <w:p w:rsidR="00A459C8" w:rsidRPr="00702970" w:rsidRDefault="00A459C8" w:rsidP="00A45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970">
        <w:rPr>
          <w:rFonts w:ascii="Times New Roman" w:hAnsi="Times New Roman" w:cs="Times New Roman"/>
          <w:b/>
          <w:sz w:val="24"/>
          <w:szCs w:val="24"/>
        </w:rPr>
        <w:t>Октябрьский район</w:t>
      </w:r>
    </w:p>
    <w:p w:rsidR="00A459C8" w:rsidRPr="00702970" w:rsidRDefault="00A459C8" w:rsidP="00A45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9C8" w:rsidRPr="00702970" w:rsidRDefault="00A459C8" w:rsidP="00A45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970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МУНИЦИПАЛЬНОГО ОБРАЗОВАНИЯ  </w:t>
      </w:r>
    </w:p>
    <w:p w:rsidR="00A459C8" w:rsidRPr="00702970" w:rsidRDefault="00A459C8" w:rsidP="00A45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970">
        <w:rPr>
          <w:rFonts w:ascii="Times New Roman" w:hAnsi="Times New Roman" w:cs="Times New Roman"/>
          <w:b/>
          <w:sz w:val="24"/>
          <w:szCs w:val="24"/>
        </w:rPr>
        <w:t>СЕЛЬСКОЕ ПОСЕЛЕНИЕ СЕРГИНО</w:t>
      </w:r>
    </w:p>
    <w:p w:rsidR="00071F56" w:rsidRDefault="00071F56" w:rsidP="00071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71F56" w:rsidRDefault="00071F56" w:rsidP="00071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628111 </w:t>
      </w:r>
      <w:proofErr w:type="gramStart"/>
      <w:r>
        <w:rPr>
          <w:rFonts w:ascii="Times New Roman" w:hAnsi="Times New Roman"/>
          <w:sz w:val="20"/>
          <w:szCs w:val="20"/>
        </w:rPr>
        <w:t>Тюменская</w:t>
      </w:r>
      <w:proofErr w:type="gramEnd"/>
      <w:r>
        <w:rPr>
          <w:rFonts w:ascii="Times New Roman" w:hAnsi="Times New Roman"/>
          <w:sz w:val="20"/>
          <w:szCs w:val="20"/>
        </w:rPr>
        <w:t xml:space="preserve"> обл., Октябрьский район, п. </w:t>
      </w:r>
      <w:proofErr w:type="spellStart"/>
      <w:r>
        <w:rPr>
          <w:rFonts w:ascii="Times New Roman" w:hAnsi="Times New Roman"/>
          <w:sz w:val="20"/>
          <w:szCs w:val="20"/>
        </w:rPr>
        <w:t>Сергино</w:t>
      </w:r>
      <w:proofErr w:type="spellEnd"/>
      <w:r>
        <w:rPr>
          <w:rFonts w:ascii="Times New Roman" w:hAnsi="Times New Roman"/>
          <w:sz w:val="20"/>
          <w:szCs w:val="20"/>
        </w:rPr>
        <w:t>. ул. Центральная д14. тел.:.34095; 34180</w:t>
      </w:r>
    </w:p>
    <w:p w:rsidR="00A459C8" w:rsidRPr="00702970" w:rsidRDefault="00071F56" w:rsidP="00071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459C8" w:rsidRPr="00702970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A459C8" w:rsidRPr="00702970" w:rsidRDefault="00A459C8" w:rsidP="00A45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59C8" w:rsidRPr="00702970" w:rsidRDefault="00A459C8" w:rsidP="00A45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97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459C8" w:rsidRPr="00702970" w:rsidRDefault="00A459C8" w:rsidP="00A4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9C8" w:rsidRPr="00A73F77" w:rsidRDefault="00A459C8" w:rsidP="00A73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970">
        <w:rPr>
          <w:rFonts w:ascii="Times New Roman" w:hAnsi="Times New Roman" w:cs="Times New Roman"/>
          <w:sz w:val="24"/>
          <w:szCs w:val="24"/>
        </w:rPr>
        <w:t>«</w:t>
      </w:r>
      <w:r w:rsidR="00071F56">
        <w:rPr>
          <w:rFonts w:ascii="Times New Roman" w:hAnsi="Times New Roman" w:cs="Times New Roman"/>
          <w:sz w:val="24"/>
          <w:szCs w:val="24"/>
          <w:u w:val="single"/>
        </w:rPr>
        <w:t xml:space="preserve">12 </w:t>
      </w:r>
      <w:r w:rsidRPr="00702970">
        <w:rPr>
          <w:rFonts w:ascii="Times New Roman" w:hAnsi="Times New Roman" w:cs="Times New Roman"/>
          <w:sz w:val="24"/>
          <w:szCs w:val="24"/>
        </w:rPr>
        <w:t>»</w:t>
      </w:r>
      <w:r w:rsidR="00071F56">
        <w:rPr>
          <w:rFonts w:ascii="Times New Roman" w:hAnsi="Times New Roman" w:cs="Times New Roman"/>
          <w:sz w:val="24"/>
          <w:szCs w:val="24"/>
        </w:rPr>
        <w:t>января</w:t>
      </w:r>
      <w:r w:rsidR="00071F5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02970">
        <w:rPr>
          <w:rFonts w:ascii="Times New Roman" w:hAnsi="Times New Roman" w:cs="Times New Roman"/>
          <w:sz w:val="24"/>
          <w:szCs w:val="24"/>
        </w:rPr>
        <w:t>201</w:t>
      </w:r>
      <w:r w:rsidR="00071F56">
        <w:rPr>
          <w:rFonts w:ascii="Times New Roman" w:hAnsi="Times New Roman" w:cs="Times New Roman"/>
          <w:sz w:val="24"/>
          <w:szCs w:val="24"/>
        </w:rPr>
        <w:t>4</w:t>
      </w:r>
      <w:r w:rsidRPr="00702970">
        <w:rPr>
          <w:rFonts w:ascii="Times New Roman" w:hAnsi="Times New Roman" w:cs="Times New Roman"/>
          <w:sz w:val="24"/>
          <w:szCs w:val="24"/>
        </w:rPr>
        <w:t xml:space="preserve">г.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3F77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71F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2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F77" w:rsidRDefault="00A73F77" w:rsidP="00A45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9C8" w:rsidRPr="00A73F77" w:rsidRDefault="00A459C8" w:rsidP="00A73F77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77">
        <w:rPr>
          <w:rFonts w:ascii="Times New Roman" w:hAnsi="Times New Roman" w:cs="Times New Roman"/>
          <w:b/>
          <w:bCs/>
          <w:sz w:val="24"/>
        </w:rPr>
        <w:t>О периодичности представления филиалом Сбербанка России сведений о поступлении и расходовании средств, находящихся на специальных избирательных  счетах кандидатов по выборам глав</w:t>
      </w:r>
      <w:r w:rsidR="00AE34F3">
        <w:rPr>
          <w:rFonts w:ascii="Times New Roman" w:hAnsi="Times New Roman" w:cs="Times New Roman"/>
          <w:b/>
          <w:bCs/>
          <w:sz w:val="24"/>
        </w:rPr>
        <w:t>ы</w:t>
      </w:r>
      <w:r w:rsidRPr="00A73F77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="00AE34F3">
        <w:rPr>
          <w:rFonts w:ascii="Times New Roman" w:hAnsi="Times New Roman" w:cs="Times New Roman"/>
          <w:b/>
          <w:bCs/>
          <w:sz w:val="24"/>
        </w:rPr>
        <w:t>сельское</w:t>
      </w:r>
      <w:proofErr w:type="gramEnd"/>
      <w:r w:rsidR="00AE34F3">
        <w:rPr>
          <w:rFonts w:ascii="Times New Roman" w:hAnsi="Times New Roman" w:cs="Times New Roman"/>
          <w:b/>
          <w:bCs/>
          <w:sz w:val="24"/>
        </w:rPr>
        <w:t xml:space="preserve"> поселения Сергино</w:t>
      </w:r>
      <w:r w:rsidRPr="00A73F77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A459C8" w:rsidRPr="00B416A9" w:rsidRDefault="00A459C8" w:rsidP="00A459C8">
      <w:pPr>
        <w:pStyle w:val="a5"/>
        <w:spacing w:before="0" w:beforeAutospacing="0" w:after="0" w:afterAutospacing="0"/>
        <w:ind w:firstLine="720"/>
        <w:jc w:val="both"/>
        <w:rPr>
          <w:b/>
          <w:bCs/>
        </w:rPr>
      </w:pPr>
      <w:r>
        <w:t>Руководствуясь  пунктом 2.4  статьи 2</w:t>
      </w:r>
      <w:r>
        <w:rPr>
          <w:b/>
        </w:rPr>
        <w:t xml:space="preserve"> </w:t>
      </w:r>
      <w:r>
        <w:rPr>
          <w:rStyle w:val="a6"/>
          <w:b w:val="0"/>
        </w:rPr>
        <w:t xml:space="preserve"> Порядка открытия, ведения и закрытия специальных избирательных счетов для формирования избирательных фондов кандидатов</w:t>
      </w:r>
      <w:r>
        <w:rPr>
          <w:rStyle w:val="a6"/>
          <w:b w:val="0"/>
          <w:color w:val="000000"/>
        </w:rPr>
        <w:t>, избирательных объединений</w:t>
      </w:r>
      <w:r>
        <w:rPr>
          <w:rStyle w:val="a6"/>
          <w:b w:val="0"/>
        </w:rPr>
        <w:t xml:space="preserve"> при проведении выборов глав муниципальных образований населением </w:t>
      </w:r>
      <w:proofErr w:type="gramStart"/>
      <w:r>
        <w:rPr>
          <w:rStyle w:val="a6"/>
          <w:b w:val="0"/>
        </w:rPr>
        <w:t>в</w:t>
      </w:r>
      <w:proofErr w:type="gramEnd"/>
      <w:r>
        <w:rPr>
          <w:rStyle w:val="a6"/>
          <w:b w:val="0"/>
        </w:rPr>
        <w:t xml:space="preserve"> </w:t>
      </w:r>
      <w:proofErr w:type="gramStart"/>
      <w:r>
        <w:rPr>
          <w:rStyle w:val="a6"/>
          <w:b w:val="0"/>
        </w:rPr>
        <w:t>Ханты-Мансийском</w:t>
      </w:r>
      <w:proofErr w:type="gramEnd"/>
      <w:r>
        <w:rPr>
          <w:rStyle w:val="a6"/>
          <w:b w:val="0"/>
        </w:rPr>
        <w:t xml:space="preserve"> автономном округе – Югре</w:t>
      </w:r>
      <w:r>
        <w:t xml:space="preserve">, утвержденного  постановлением Избирательной комиссии Ханты–Мансийского автономного округа-Югры  от 23.05.2013 № 505, избирательная комиссия </w:t>
      </w:r>
      <w:r w:rsidR="00A73F77">
        <w:t>муниципального образования сельское поселение Сергино</w:t>
      </w:r>
      <w:r>
        <w:t xml:space="preserve">  </w:t>
      </w:r>
      <w:r w:rsidRPr="00F042B5">
        <w:rPr>
          <w:b/>
        </w:rPr>
        <w:t>решила:</w:t>
      </w:r>
    </w:p>
    <w:p w:rsidR="00A459C8" w:rsidRDefault="00A459C8" w:rsidP="00A459C8">
      <w:pPr>
        <w:pStyle w:val="2"/>
        <w:jc w:val="both"/>
        <w:rPr>
          <w:sz w:val="24"/>
          <w:szCs w:val="24"/>
        </w:rPr>
      </w:pPr>
      <w:r>
        <w:rPr>
          <w:szCs w:val="28"/>
        </w:rPr>
        <w:t xml:space="preserve">           </w:t>
      </w:r>
      <w:proofErr w:type="gramStart"/>
      <w:r>
        <w:rPr>
          <w:b w:val="0"/>
          <w:sz w:val="24"/>
          <w:szCs w:val="24"/>
        </w:rPr>
        <w:t xml:space="preserve">1.Установить периодичность представления с использованием  автоматизированной системе «Клиент-Сбербанк», в случае отсутствия системы «Клиент-Сбербанк» указанные сведения предоставляются в машиночитаемом виде или на бумажном носителе </w:t>
      </w:r>
      <w:proofErr w:type="spellStart"/>
      <w:r>
        <w:rPr>
          <w:b w:val="0"/>
          <w:sz w:val="24"/>
        </w:rPr>
        <w:t>Няганским</w:t>
      </w:r>
      <w:proofErr w:type="spellEnd"/>
      <w:r>
        <w:rPr>
          <w:b w:val="0"/>
          <w:sz w:val="24"/>
        </w:rPr>
        <w:t xml:space="preserve"> отделением Сбербанка России № 8448 дополнительного офиса ___</w:t>
      </w:r>
      <w:r>
        <w:rPr>
          <w:b w:val="0"/>
          <w:sz w:val="24"/>
          <w:szCs w:val="24"/>
        </w:rPr>
        <w:t xml:space="preserve"> сведений о поступлении и расходовании средств, находящихся на специальных избирательных счетах кандидатов </w:t>
      </w:r>
      <w:r>
        <w:rPr>
          <w:b w:val="0"/>
          <w:bCs/>
          <w:sz w:val="24"/>
        </w:rPr>
        <w:t>по выборам глав</w:t>
      </w:r>
      <w:r w:rsidR="00A73F77">
        <w:rPr>
          <w:b w:val="0"/>
          <w:bCs/>
          <w:sz w:val="24"/>
        </w:rPr>
        <w:t>ы</w:t>
      </w:r>
      <w:r>
        <w:rPr>
          <w:b w:val="0"/>
          <w:bCs/>
          <w:sz w:val="24"/>
        </w:rPr>
        <w:t xml:space="preserve"> </w:t>
      </w:r>
      <w:r w:rsidR="00A73F77">
        <w:rPr>
          <w:b w:val="0"/>
          <w:bCs/>
          <w:sz w:val="24"/>
        </w:rPr>
        <w:t xml:space="preserve">сельского </w:t>
      </w:r>
      <w:r>
        <w:rPr>
          <w:b w:val="0"/>
          <w:bCs/>
          <w:sz w:val="24"/>
        </w:rPr>
        <w:t>поселени</w:t>
      </w:r>
      <w:r w:rsidR="00A73F77">
        <w:rPr>
          <w:b w:val="0"/>
          <w:bCs/>
          <w:sz w:val="24"/>
        </w:rPr>
        <w:t>я</w:t>
      </w:r>
      <w:r>
        <w:rPr>
          <w:b w:val="0"/>
          <w:bCs/>
          <w:sz w:val="24"/>
        </w:rPr>
        <w:t xml:space="preserve"> </w:t>
      </w:r>
      <w:r w:rsidR="00A73F77">
        <w:rPr>
          <w:b w:val="0"/>
          <w:bCs/>
          <w:sz w:val="24"/>
        </w:rPr>
        <w:t>Сергино</w:t>
      </w:r>
      <w:r>
        <w:rPr>
          <w:b w:val="0"/>
          <w:bCs/>
          <w:sz w:val="24"/>
        </w:rPr>
        <w:t xml:space="preserve"> </w:t>
      </w:r>
      <w:r>
        <w:rPr>
          <w:b w:val="0"/>
          <w:sz w:val="24"/>
        </w:rPr>
        <w:t>–</w:t>
      </w:r>
      <w:r>
        <w:rPr>
          <w:sz w:val="24"/>
        </w:rPr>
        <w:t xml:space="preserve"> </w:t>
      </w:r>
      <w:r>
        <w:rPr>
          <w:b w:val="0"/>
          <w:sz w:val="24"/>
        </w:rPr>
        <w:t>еженедельно, каждый вторник</w:t>
      </w:r>
      <w:r>
        <w:rPr>
          <w:b w:val="0"/>
          <w:sz w:val="24"/>
          <w:szCs w:val="24"/>
        </w:rPr>
        <w:t xml:space="preserve"> по формам приложений 2, 3 </w:t>
      </w:r>
      <w:r>
        <w:rPr>
          <w:rStyle w:val="a6"/>
          <w:sz w:val="24"/>
          <w:szCs w:val="24"/>
        </w:rPr>
        <w:t>Порядка открытия, ведения</w:t>
      </w:r>
      <w:proofErr w:type="gramEnd"/>
      <w:r>
        <w:rPr>
          <w:rStyle w:val="a6"/>
          <w:sz w:val="24"/>
          <w:szCs w:val="24"/>
        </w:rPr>
        <w:t xml:space="preserve"> и закрытия специальных избирательных счетов для формирования избирательных фондов кандидатов</w:t>
      </w:r>
      <w:r>
        <w:rPr>
          <w:rStyle w:val="a6"/>
          <w:color w:val="000000"/>
          <w:sz w:val="24"/>
          <w:szCs w:val="24"/>
        </w:rPr>
        <w:t>, избирательных объединений</w:t>
      </w:r>
      <w:r>
        <w:rPr>
          <w:rStyle w:val="a6"/>
          <w:sz w:val="24"/>
          <w:szCs w:val="24"/>
        </w:rPr>
        <w:t xml:space="preserve"> при проведении выборов глав муниципальных образований населением </w:t>
      </w:r>
      <w:proofErr w:type="gramStart"/>
      <w:r>
        <w:rPr>
          <w:rStyle w:val="a6"/>
          <w:sz w:val="24"/>
          <w:szCs w:val="24"/>
        </w:rPr>
        <w:t>в</w:t>
      </w:r>
      <w:proofErr w:type="gramEnd"/>
      <w:r>
        <w:rPr>
          <w:rStyle w:val="a6"/>
          <w:sz w:val="24"/>
          <w:szCs w:val="24"/>
        </w:rPr>
        <w:t xml:space="preserve"> </w:t>
      </w:r>
      <w:proofErr w:type="gramStart"/>
      <w:r>
        <w:rPr>
          <w:rStyle w:val="a6"/>
          <w:sz w:val="24"/>
          <w:szCs w:val="24"/>
        </w:rPr>
        <w:t>Ханты-Мансийском</w:t>
      </w:r>
      <w:proofErr w:type="gramEnd"/>
      <w:r>
        <w:rPr>
          <w:rStyle w:val="a6"/>
          <w:sz w:val="24"/>
          <w:szCs w:val="24"/>
        </w:rPr>
        <w:t xml:space="preserve"> автономном округе – Югре.</w:t>
      </w:r>
    </w:p>
    <w:p w:rsidR="00A459C8" w:rsidRDefault="00A459C8" w:rsidP="00A459C8">
      <w:pPr>
        <w:pStyle w:val="4"/>
        <w:rPr>
          <w:lang w:val="ru-RU"/>
        </w:rPr>
      </w:pPr>
      <w:r>
        <w:rPr>
          <w:lang w:val="ru-RU"/>
        </w:rPr>
        <w:t xml:space="preserve">2.Контроль за выполнением настоящего постановления возложить на председателя избирательной комиссии  </w:t>
      </w:r>
      <w:r w:rsidR="00A73F77" w:rsidRPr="00A73F77">
        <w:rPr>
          <w:lang w:val="ru-RU"/>
        </w:rPr>
        <w:t xml:space="preserve">муниципального образования сельское поселение </w:t>
      </w:r>
      <w:proofErr w:type="spellStart"/>
      <w:r w:rsidR="00A73F77" w:rsidRPr="00A73F77">
        <w:rPr>
          <w:lang w:val="ru-RU"/>
        </w:rPr>
        <w:t>Сергино</w:t>
      </w:r>
      <w:proofErr w:type="spellEnd"/>
      <w:r w:rsidR="00A73F77" w:rsidRPr="00A73F77">
        <w:rPr>
          <w:lang w:val="ru-RU"/>
        </w:rPr>
        <w:t xml:space="preserve">  </w:t>
      </w:r>
      <w:r w:rsidR="00A73F77">
        <w:rPr>
          <w:lang w:val="ru-RU"/>
        </w:rPr>
        <w:t xml:space="preserve">Т.В. </w:t>
      </w:r>
      <w:proofErr w:type="spellStart"/>
      <w:r w:rsidR="00A73F77">
        <w:rPr>
          <w:lang w:val="ru-RU"/>
        </w:rPr>
        <w:t>Галимову</w:t>
      </w:r>
      <w:proofErr w:type="spellEnd"/>
      <w:proofErr w:type="gramStart"/>
      <w:r w:rsidR="00A73F77">
        <w:rPr>
          <w:lang w:val="ru-RU"/>
        </w:rPr>
        <w:t xml:space="preserve"> .</w:t>
      </w:r>
      <w:proofErr w:type="gramEnd"/>
    </w:p>
    <w:p w:rsidR="00A459C8" w:rsidRDefault="00A459C8" w:rsidP="00A459C8">
      <w:pPr>
        <w:pStyle w:val="a3"/>
      </w:pPr>
      <w:r>
        <w:rPr>
          <w:bCs/>
        </w:rPr>
        <w:t xml:space="preserve">             3. </w:t>
      </w:r>
      <w:r>
        <w:t xml:space="preserve">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</w:t>
      </w:r>
      <w:r w:rsidR="00A73F77">
        <w:t xml:space="preserve">муниципального образования сельское поселение Сергино  </w:t>
      </w:r>
      <w:r>
        <w:t>в разделе «</w:t>
      </w:r>
      <w:r w:rsidR="00A73F77">
        <w:t>И</w:t>
      </w:r>
      <w:r>
        <w:t>збирательная комиссия».</w:t>
      </w:r>
    </w:p>
    <w:p w:rsidR="00A459C8" w:rsidRDefault="00A459C8" w:rsidP="00A459C8">
      <w:pPr>
        <w:spacing w:line="240" w:lineRule="atLeast"/>
        <w:jc w:val="both"/>
      </w:pPr>
    </w:p>
    <w:p w:rsidR="00A459C8" w:rsidRDefault="00A459C8" w:rsidP="00A459C8">
      <w:pPr>
        <w:pStyle w:val="a7"/>
        <w:rPr>
          <w:bCs/>
          <w:sz w:val="24"/>
        </w:rPr>
      </w:pPr>
      <w:r>
        <w:rPr>
          <w:bCs/>
          <w:sz w:val="24"/>
        </w:rPr>
        <w:t xml:space="preserve">Председатель </w:t>
      </w:r>
    </w:p>
    <w:p w:rsidR="00A459C8" w:rsidRDefault="00A459C8" w:rsidP="00A459C8">
      <w:pPr>
        <w:pStyle w:val="a7"/>
        <w:rPr>
          <w:bCs/>
          <w:sz w:val="24"/>
        </w:rPr>
      </w:pPr>
      <w:r>
        <w:rPr>
          <w:bCs/>
          <w:sz w:val="24"/>
        </w:rPr>
        <w:t xml:space="preserve">избирательной комиссии </w:t>
      </w:r>
    </w:p>
    <w:p w:rsidR="00A459C8" w:rsidRDefault="00A459C8" w:rsidP="00A459C8">
      <w:pPr>
        <w:pStyle w:val="a7"/>
        <w:rPr>
          <w:bCs/>
          <w:sz w:val="24"/>
          <w:u w:val="single"/>
        </w:rPr>
      </w:pPr>
      <w:r>
        <w:rPr>
          <w:bCs/>
          <w:sz w:val="24"/>
        </w:rPr>
        <w:t xml:space="preserve">муниципального образования         </w:t>
      </w:r>
      <w:r>
        <w:rPr>
          <w:bCs/>
          <w:sz w:val="24"/>
        </w:rPr>
        <w:tab/>
        <w:t xml:space="preserve">                                              Т.В.</w:t>
      </w:r>
      <w:r w:rsidR="00E46B6A">
        <w:rPr>
          <w:bCs/>
          <w:sz w:val="24"/>
        </w:rPr>
        <w:t xml:space="preserve"> </w:t>
      </w:r>
      <w:r>
        <w:rPr>
          <w:bCs/>
          <w:sz w:val="24"/>
        </w:rPr>
        <w:t>Галимова</w:t>
      </w:r>
    </w:p>
    <w:p w:rsidR="00A459C8" w:rsidRDefault="00A459C8" w:rsidP="00A459C8">
      <w:pPr>
        <w:pStyle w:val="a7"/>
        <w:rPr>
          <w:bCs/>
          <w:i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i/>
          <w:sz w:val="24"/>
        </w:rPr>
        <w:t xml:space="preserve">                                                                              </w:t>
      </w:r>
    </w:p>
    <w:p w:rsidR="00A459C8" w:rsidRDefault="00A459C8" w:rsidP="00A459C8">
      <w:pPr>
        <w:pStyle w:val="a7"/>
        <w:rPr>
          <w:bCs/>
          <w:sz w:val="24"/>
        </w:rPr>
      </w:pPr>
      <w:r>
        <w:rPr>
          <w:bCs/>
          <w:sz w:val="24"/>
        </w:rPr>
        <w:t xml:space="preserve">Секретарь </w:t>
      </w:r>
    </w:p>
    <w:p w:rsidR="00A459C8" w:rsidRDefault="00A459C8" w:rsidP="00A459C8">
      <w:pPr>
        <w:pStyle w:val="a7"/>
        <w:rPr>
          <w:bCs/>
          <w:sz w:val="24"/>
        </w:rPr>
      </w:pPr>
      <w:r>
        <w:rPr>
          <w:bCs/>
          <w:sz w:val="24"/>
        </w:rPr>
        <w:t>избирательной комиссии</w:t>
      </w:r>
    </w:p>
    <w:p w:rsidR="00A459C8" w:rsidRDefault="00A459C8" w:rsidP="00A459C8">
      <w:pPr>
        <w:pStyle w:val="a7"/>
        <w:rPr>
          <w:bCs/>
          <w:sz w:val="24"/>
        </w:rPr>
      </w:pPr>
      <w:r>
        <w:rPr>
          <w:bCs/>
          <w:sz w:val="24"/>
        </w:rPr>
        <w:t xml:space="preserve">муниципального образования                </w:t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                          </w:t>
      </w:r>
      <w:r w:rsidR="00071F56">
        <w:rPr>
          <w:bCs/>
          <w:sz w:val="24"/>
        </w:rPr>
        <w:t>Е.В.Мосягина</w:t>
      </w:r>
      <w:bookmarkStart w:id="0" w:name="_GoBack"/>
      <w:bookmarkEnd w:id="0"/>
    </w:p>
    <w:p w:rsidR="00A459C8" w:rsidRDefault="00A459C8" w:rsidP="00A459C8">
      <w:pPr>
        <w:pStyle w:val="14-15"/>
        <w:spacing w:line="240" w:lineRule="aut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                     </w:t>
      </w:r>
    </w:p>
    <w:p w:rsidR="00FA3BDF" w:rsidRDefault="00FA3BDF"/>
    <w:sectPr w:rsidR="00FA3BDF" w:rsidSect="00FA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59C8"/>
    <w:rsid w:val="00071F56"/>
    <w:rsid w:val="00505E7B"/>
    <w:rsid w:val="00556B38"/>
    <w:rsid w:val="00A459C8"/>
    <w:rsid w:val="00A73F77"/>
    <w:rsid w:val="00AE34F3"/>
    <w:rsid w:val="00E46B6A"/>
    <w:rsid w:val="00FA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DF"/>
  </w:style>
  <w:style w:type="paragraph" w:styleId="4">
    <w:name w:val="heading 4"/>
    <w:basedOn w:val="a"/>
    <w:next w:val="a"/>
    <w:link w:val="40"/>
    <w:qFormat/>
    <w:rsid w:val="00A459C8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459C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ody Text"/>
    <w:basedOn w:val="a"/>
    <w:link w:val="a4"/>
    <w:rsid w:val="00A459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459C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A459C8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8"/>
      <w:szCs w:val="36"/>
    </w:rPr>
  </w:style>
  <w:style w:type="character" w:customStyle="1" w:styleId="20">
    <w:name w:val="Основной текст 2 Знак"/>
    <w:basedOn w:val="a0"/>
    <w:link w:val="2"/>
    <w:rsid w:val="00A459C8"/>
    <w:rPr>
      <w:rFonts w:ascii="Times New Roman" w:eastAsia="Times New Roman" w:hAnsi="Times New Roman" w:cs="Times New Roman"/>
      <w:b/>
      <w:sz w:val="28"/>
      <w:szCs w:val="36"/>
    </w:rPr>
  </w:style>
  <w:style w:type="paragraph" w:styleId="a5">
    <w:name w:val="Normal (Web)"/>
    <w:basedOn w:val="a"/>
    <w:rsid w:val="00A4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A459C8"/>
    <w:rPr>
      <w:b/>
      <w:bCs/>
    </w:rPr>
  </w:style>
  <w:style w:type="paragraph" w:styleId="a7">
    <w:name w:val="Subtitle"/>
    <w:basedOn w:val="a"/>
    <w:link w:val="a8"/>
    <w:qFormat/>
    <w:rsid w:val="00A459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Подзаголовок Знак"/>
    <w:basedOn w:val="a0"/>
    <w:link w:val="a7"/>
    <w:rsid w:val="00A459C8"/>
    <w:rPr>
      <w:rFonts w:ascii="Times New Roman" w:eastAsia="Times New Roman" w:hAnsi="Times New Roman" w:cs="Times New Roman"/>
      <w:sz w:val="28"/>
      <w:szCs w:val="24"/>
    </w:rPr>
  </w:style>
  <w:style w:type="paragraph" w:customStyle="1" w:styleId="14-15">
    <w:name w:val="Текст 14-1.5"/>
    <w:basedOn w:val="a"/>
    <w:rsid w:val="00A459C8"/>
    <w:pPr>
      <w:spacing w:after="0" w:line="36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Регишка</cp:lastModifiedBy>
  <cp:revision>6</cp:revision>
  <dcterms:created xsi:type="dcterms:W3CDTF">2013-07-07T14:23:00Z</dcterms:created>
  <dcterms:modified xsi:type="dcterms:W3CDTF">2014-01-12T10:57:00Z</dcterms:modified>
</cp:coreProperties>
</file>